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方便快捷，有你有“我”</w:t>
      </w:r>
    </w:p>
    <w:p>
      <w:pPr>
        <w:numPr>
          <w:ilvl w:val="0"/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</w:t>
      </w:r>
      <w:r>
        <w:rPr>
          <w:rFonts w:hint="eastAsia"/>
          <w:sz w:val="32"/>
          <w:szCs w:val="40"/>
          <w:lang w:val="en-US" w:eastAsia="zh-CN"/>
        </w:rPr>
        <w:t xml:space="preserve"> —智能网络维修工具箱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1.场景分析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1.1拟解决的相关问题，以及问题提出的调查分析过程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随着时代的发展，各行各业都已经离不开网络，网络一旦出现故障，会导致企业的工作效率降低甚至业务中断，那么网络维护就显得格外重要，为了能够准确的判断问题故障并快速地解决问题，减少企业损失，就得节约维修时间，那么，一款好的维修工具箱是必备。</w:t>
      </w:r>
    </w:p>
    <w:p>
      <w:pPr>
        <w:numPr>
          <w:ilvl w:val="0"/>
          <w:numId w:val="0"/>
        </w:numPr>
        <w:ind w:firstLine="56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本调查旨在了解智能网络维修工具箱的市场需求、产品特点、竞争格局和发展趋势，为</w:t>
      </w:r>
      <w:r>
        <w:rPr>
          <w:rFonts w:hint="eastAsia"/>
          <w:sz w:val="28"/>
          <w:szCs w:val="36"/>
          <w:lang w:val="en-US" w:eastAsia="zh-CN"/>
        </w:rPr>
        <w:t>本产品设计</w:t>
      </w:r>
      <w:r>
        <w:rPr>
          <w:rFonts w:hint="default"/>
          <w:sz w:val="28"/>
          <w:szCs w:val="36"/>
          <w:lang w:val="en-US" w:eastAsia="zh-CN"/>
        </w:rPr>
        <w:t>提供决策参考。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1.1.1</w:t>
      </w:r>
      <w:r>
        <w:rPr>
          <w:rFonts w:hint="default"/>
          <w:sz w:val="28"/>
          <w:szCs w:val="36"/>
          <w:lang w:val="en-US" w:eastAsia="zh-CN"/>
        </w:rPr>
        <w:t>调查方法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数据收集：通过查阅相关行业报告、新闻资讯、企业官网等渠道收集智能网络维修工具箱的相关信息。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访谈调研：针对行业内专家、企业负责人、技术研发人员等目标群体，进行访谈调研，了解他们对智能网络维修工具箱的看法和需求。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问卷调查：设计问卷，针对网络维护人员、IT从业者等目标群体，进行问卷调查，收集他们对智能网络维修工具箱的需求和期望。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1.1.2调查结果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 市场需求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企业需求：调查结果显示，超过90%的企业表示对智能网络维修工具箱有需求，其中大型企业和高科技企业需求更为明显。企业需求主要集中在网络故障自动诊断、性能监测、安全防护等方面。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2.功能需求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传统的工具箱能够实现工具的多样化，但是在使用时工具箱故障判断、安全性、工具太多、太小不方便拿放、不能自动出报告分析等方面都存在一定的问题，不够智能化，完全靠维修人员独自完成。   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1.2对相关文献、产品的调查研究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 w:cstheme="minorBidi"/>
          <w:b w:val="0"/>
          <w:bCs w:val="0"/>
          <w:kern w:val="2"/>
          <w:sz w:val="28"/>
          <w:szCs w:val="36"/>
          <w:lang w:val="en-US" w:eastAsia="zh-CN" w:bidi="ar-SA"/>
        </w:rPr>
        <w:t>基于上述调查问题，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通过查阅《智能工具箱的设计与实现》《基于局域网通信的智能工具箱设计</w:t>
      </w:r>
      <w:r>
        <w:rPr>
          <w:rFonts w:hint="eastAsia"/>
          <w:sz w:val="28"/>
          <w:szCs w:val="36"/>
          <w:lang w:val="en-US" w:eastAsia="zh-CN"/>
        </w:rPr>
        <w:t>》等得出，可以实现对工具的分类，避免找不到工具带来的不便，实现人机交互界面，通过点击或者滑动进行故障分析与判断操作，可以实现对工具箱的管理。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default"/>
          <w:sz w:val="28"/>
          <w:szCs w:val="36"/>
          <w:lang w:val="en-US" w:eastAsia="zh-CN"/>
        </w:rPr>
        <w:t>产品特点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智能化：智能网络维修工具箱具备自动诊断</w:t>
      </w:r>
      <w:r>
        <w:rPr>
          <w:rFonts w:hint="eastAsia"/>
          <w:sz w:val="28"/>
          <w:szCs w:val="36"/>
          <w:lang w:val="en-US" w:eastAsia="zh-CN"/>
        </w:rPr>
        <w:t>问题</w:t>
      </w:r>
      <w:r>
        <w:rPr>
          <w:rFonts w:hint="default"/>
          <w:sz w:val="28"/>
          <w:szCs w:val="36"/>
          <w:lang w:val="en-US" w:eastAsia="zh-CN"/>
        </w:rPr>
        <w:t>故障</w:t>
      </w:r>
      <w:r>
        <w:rPr>
          <w:rFonts w:hint="eastAsia"/>
          <w:sz w:val="28"/>
          <w:szCs w:val="36"/>
          <w:lang w:val="en-US" w:eastAsia="zh-CN"/>
        </w:rPr>
        <w:t>，提供分析报告</w:t>
      </w:r>
      <w:r>
        <w:rPr>
          <w:rFonts w:hint="default"/>
          <w:sz w:val="28"/>
          <w:szCs w:val="36"/>
          <w:lang w:val="en-US" w:eastAsia="zh-CN"/>
        </w:rPr>
        <w:t>等功能，可大大提高网络维护效率。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易于使用：界面友好，操作简便，即使非专业人员也能快速上手</w:t>
      </w:r>
      <w:r>
        <w:rPr>
          <w:rFonts w:hint="eastAsia"/>
          <w:sz w:val="28"/>
          <w:szCs w:val="36"/>
          <w:lang w:val="en-US" w:eastAsia="zh-CN"/>
        </w:rPr>
        <w:t>，需要的工具可以自动弹出</w:t>
      </w:r>
      <w:r>
        <w:rPr>
          <w:rFonts w:hint="default"/>
          <w:sz w:val="28"/>
          <w:szCs w:val="36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实时更新：智能网络维修工具箱能及时响应网络环境变化，不断更新升级，满足新技术需求。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产本能够实现人脸识别保障工具箱的安全性、人机交互网络故障分析、工具的自动弹出、自动照明等功能，辅助维修人员进行故障判断与维修，工具箱可以根据工具形状和大小，来设置适应凹槽放置工具，从而解决以往工具箱中杂乱、寻找工具需要花费很久的问题，可以实现工具位置的精确定位，提升了效率，还避免了工具遗留作业现场的风险，是工作人员的好伴侣，提高了维修的时间与效率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WM1MzI2MmJiNTRkZGFiM2NlZTI4MTU3ZWFkYjkifQ=="/>
  </w:docVars>
  <w:rsids>
    <w:rsidRoot w:val="00000000"/>
    <w:rsid w:val="010E1A52"/>
    <w:rsid w:val="0BC33EB3"/>
    <w:rsid w:val="152F1416"/>
    <w:rsid w:val="192E36E9"/>
    <w:rsid w:val="1B813443"/>
    <w:rsid w:val="1C464757"/>
    <w:rsid w:val="1EE500D7"/>
    <w:rsid w:val="22235254"/>
    <w:rsid w:val="2390455F"/>
    <w:rsid w:val="2B797C93"/>
    <w:rsid w:val="31873459"/>
    <w:rsid w:val="324A57AF"/>
    <w:rsid w:val="34185A91"/>
    <w:rsid w:val="3B0F3157"/>
    <w:rsid w:val="3D600CB3"/>
    <w:rsid w:val="4B604CE2"/>
    <w:rsid w:val="4CD314A1"/>
    <w:rsid w:val="5095146F"/>
    <w:rsid w:val="51BB44AB"/>
    <w:rsid w:val="52FA5A48"/>
    <w:rsid w:val="54543237"/>
    <w:rsid w:val="59561490"/>
    <w:rsid w:val="5A763514"/>
    <w:rsid w:val="6F964711"/>
    <w:rsid w:val="70422F15"/>
    <w:rsid w:val="7885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2024-03-14T02:33:00Z</dcterms:created>
  <dc:creator>Administrator</dc:creator>
  <cp:lastModifiedBy>小宠</cp:lastModifiedBy>
  <dcterms:modified xsi:type="dcterms:W3CDTF">2024-03-20T06:50:26Z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DA542CD57C1E4697BE0BC0259D9455BA_12</vt:lpwstr>
  </property>
</Properties>
</file>