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40A" w:rsidRDefault="0066513A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沧州幼儿师范高等专科学校五四红旗团支部申报汇总表</w:t>
      </w:r>
    </w:p>
    <w:p w:rsidR="0053340A" w:rsidRDefault="0066513A">
      <w:pPr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  <w:u w:val="single"/>
        </w:rPr>
        <w:t>艺术系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团总支（签章）</w:t>
      </w:r>
    </w:p>
    <w:tbl>
      <w:tblPr>
        <w:tblStyle w:val="a5"/>
        <w:tblW w:w="14174" w:type="dxa"/>
        <w:tblLayout w:type="fixed"/>
        <w:tblLook w:val="04A0" w:firstRow="1" w:lastRow="0" w:firstColumn="1" w:lastColumn="0" w:noHBand="0" w:noVBand="1"/>
      </w:tblPr>
      <w:tblGrid>
        <w:gridCol w:w="2362"/>
        <w:gridCol w:w="2362"/>
        <w:gridCol w:w="2362"/>
        <w:gridCol w:w="2362"/>
        <w:gridCol w:w="1471"/>
        <w:gridCol w:w="3255"/>
      </w:tblGrid>
      <w:tr w:rsidR="0053340A">
        <w:tc>
          <w:tcPr>
            <w:tcW w:w="2362" w:type="dxa"/>
          </w:tcPr>
          <w:p w:rsidR="0053340A" w:rsidRDefault="006651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362" w:type="dxa"/>
          </w:tcPr>
          <w:p w:rsidR="0053340A" w:rsidRDefault="006651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团支书</w:t>
            </w:r>
          </w:p>
        </w:tc>
        <w:tc>
          <w:tcPr>
            <w:tcW w:w="2362" w:type="dxa"/>
          </w:tcPr>
          <w:p w:rsidR="0053340A" w:rsidRDefault="006651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团员人数</w:t>
            </w:r>
          </w:p>
        </w:tc>
        <w:tc>
          <w:tcPr>
            <w:tcW w:w="2362" w:type="dxa"/>
          </w:tcPr>
          <w:p w:rsidR="0053340A" w:rsidRDefault="006651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团支部人数</w:t>
            </w:r>
          </w:p>
        </w:tc>
        <w:tc>
          <w:tcPr>
            <w:tcW w:w="1471" w:type="dxa"/>
          </w:tcPr>
          <w:p w:rsidR="0053340A" w:rsidRDefault="006651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班主任</w:t>
            </w:r>
          </w:p>
        </w:tc>
        <w:tc>
          <w:tcPr>
            <w:tcW w:w="3255" w:type="dxa"/>
          </w:tcPr>
          <w:p w:rsidR="0053340A" w:rsidRDefault="006651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参加青年大学习比例</w:t>
            </w:r>
          </w:p>
        </w:tc>
      </w:tr>
      <w:tr w:rsidR="0053340A">
        <w:tc>
          <w:tcPr>
            <w:tcW w:w="2362" w:type="dxa"/>
          </w:tcPr>
          <w:p w:rsidR="0053340A" w:rsidRDefault="006651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  <w:r>
              <w:rPr>
                <w:rFonts w:hint="eastAsia"/>
                <w:sz w:val="28"/>
                <w:szCs w:val="28"/>
              </w:rPr>
              <w:t>艺术教育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2362" w:type="dxa"/>
          </w:tcPr>
          <w:p w:rsidR="0053340A" w:rsidRDefault="0066513A" w:rsidP="006651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高鼎旺</w:t>
            </w:r>
          </w:p>
        </w:tc>
        <w:tc>
          <w:tcPr>
            <w:tcW w:w="2362" w:type="dxa"/>
          </w:tcPr>
          <w:p w:rsidR="0053340A" w:rsidRDefault="006651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2362" w:type="dxa"/>
          </w:tcPr>
          <w:p w:rsidR="0053340A" w:rsidRDefault="00C8365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1471" w:type="dxa"/>
          </w:tcPr>
          <w:p w:rsidR="0053340A" w:rsidRDefault="006651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尹宇璇</w:t>
            </w:r>
          </w:p>
        </w:tc>
        <w:tc>
          <w:tcPr>
            <w:tcW w:w="3255" w:type="dxa"/>
          </w:tcPr>
          <w:p w:rsidR="0053340A" w:rsidRDefault="006651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100%</w:t>
            </w:r>
          </w:p>
        </w:tc>
      </w:tr>
      <w:tr w:rsidR="0053340A">
        <w:tc>
          <w:tcPr>
            <w:tcW w:w="2362" w:type="dxa"/>
          </w:tcPr>
          <w:p w:rsidR="0053340A" w:rsidRDefault="006651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  <w:r>
              <w:rPr>
                <w:rFonts w:hint="eastAsia"/>
                <w:sz w:val="28"/>
                <w:szCs w:val="28"/>
              </w:rPr>
              <w:t>艺术教育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2362" w:type="dxa"/>
          </w:tcPr>
          <w:p w:rsidR="0053340A" w:rsidRDefault="006651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罗晶鑫</w:t>
            </w:r>
          </w:p>
        </w:tc>
        <w:tc>
          <w:tcPr>
            <w:tcW w:w="2362" w:type="dxa"/>
          </w:tcPr>
          <w:p w:rsidR="0053340A" w:rsidRDefault="006651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2362" w:type="dxa"/>
          </w:tcPr>
          <w:p w:rsidR="0053340A" w:rsidRDefault="00C8365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1471" w:type="dxa"/>
          </w:tcPr>
          <w:p w:rsidR="0053340A" w:rsidRDefault="006651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尹宇璇</w:t>
            </w:r>
          </w:p>
        </w:tc>
        <w:tc>
          <w:tcPr>
            <w:tcW w:w="3255" w:type="dxa"/>
          </w:tcPr>
          <w:p w:rsidR="0053340A" w:rsidRDefault="006651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100%</w:t>
            </w:r>
          </w:p>
        </w:tc>
      </w:tr>
      <w:tr w:rsidR="0053340A">
        <w:tc>
          <w:tcPr>
            <w:tcW w:w="2362" w:type="dxa"/>
          </w:tcPr>
          <w:p w:rsidR="0053340A" w:rsidRDefault="006651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  <w:r>
              <w:rPr>
                <w:rFonts w:hint="eastAsia"/>
                <w:sz w:val="28"/>
                <w:szCs w:val="28"/>
              </w:rPr>
              <w:t>艺术教育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2362" w:type="dxa"/>
          </w:tcPr>
          <w:p w:rsidR="0053340A" w:rsidRDefault="0066513A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代亚轩</w:t>
            </w:r>
            <w:proofErr w:type="gramEnd"/>
          </w:p>
        </w:tc>
        <w:tc>
          <w:tcPr>
            <w:tcW w:w="2362" w:type="dxa"/>
          </w:tcPr>
          <w:p w:rsidR="0053340A" w:rsidRDefault="006651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2362" w:type="dxa"/>
          </w:tcPr>
          <w:p w:rsidR="0053340A" w:rsidRDefault="00C8365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1471" w:type="dxa"/>
          </w:tcPr>
          <w:p w:rsidR="0053340A" w:rsidRDefault="006651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尹宇璇</w:t>
            </w:r>
          </w:p>
        </w:tc>
        <w:tc>
          <w:tcPr>
            <w:tcW w:w="3255" w:type="dxa"/>
          </w:tcPr>
          <w:p w:rsidR="0053340A" w:rsidRDefault="006651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100%</w:t>
            </w:r>
          </w:p>
        </w:tc>
      </w:tr>
      <w:tr w:rsidR="0053340A">
        <w:tc>
          <w:tcPr>
            <w:tcW w:w="2362" w:type="dxa"/>
          </w:tcPr>
          <w:p w:rsidR="0053340A" w:rsidRDefault="006651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  <w:r>
              <w:rPr>
                <w:rFonts w:hint="eastAsia"/>
                <w:sz w:val="28"/>
                <w:szCs w:val="28"/>
              </w:rPr>
              <w:t>艺术教育</w:t>
            </w: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2362" w:type="dxa"/>
          </w:tcPr>
          <w:p w:rsidR="0053340A" w:rsidRDefault="006651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李雪荣</w:t>
            </w:r>
          </w:p>
        </w:tc>
        <w:tc>
          <w:tcPr>
            <w:tcW w:w="2362" w:type="dxa"/>
          </w:tcPr>
          <w:p w:rsidR="0053340A" w:rsidRDefault="006651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2362" w:type="dxa"/>
          </w:tcPr>
          <w:p w:rsidR="0053340A" w:rsidRDefault="00C8365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1471" w:type="dxa"/>
          </w:tcPr>
          <w:p w:rsidR="0053340A" w:rsidRDefault="0066513A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窦</w:t>
            </w:r>
            <w:proofErr w:type="gramEnd"/>
            <w:r>
              <w:rPr>
                <w:rFonts w:hint="eastAsia"/>
                <w:sz w:val="28"/>
                <w:szCs w:val="28"/>
              </w:rPr>
              <w:t>明珠</w:t>
            </w:r>
          </w:p>
        </w:tc>
        <w:tc>
          <w:tcPr>
            <w:tcW w:w="3255" w:type="dxa"/>
          </w:tcPr>
          <w:p w:rsidR="0053340A" w:rsidRDefault="006651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100%</w:t>
            </w:r>
          </w:p>
        </w:tc>
      </w:tr>
      <w:tr w:rsidR="0053340A">
        <w:tc>
          <w:tcPr>
            <w:tcW w:w="2362" w:type="dxa"/>
          </w:tcPr>
          <w:p w:rsidR="0053340A" w:rsidRDefault="006651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  <w:r>
              <w:rPr>
                <w:rFonts w:hint="eastAsia"/>
                <w:sz w:val="28"/>
                <w:szCs w:val="28"/>
              </w:rPr>
              <w:t>艺术教育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2362" w:type="dxa"/>
          </w:tcPr>
          <w:p w:rsidR="0053340A" w:rsidRDefault="006651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朱杰</w:t>
            </w:r>
          </w:p>
        </w:tc>
        <w:tc>
          <w:tcPr>
            <w:tcW w:w="2362" w:type="dxa"/>
          </w:tcPr>
          <w:p w:rsidR="0053340A" w:rsidRDefault="006651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2362" w:type="dxa"/>
          </w:tcPr>
          <w:p w:rsidR="0053340A" w:rsidRDefault="00C8365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1471" w:type="dxa"/>
          </w:tcPr>
          <w:p w:rsidR="0053340A" w:rsidRDefault="0066513A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窦</w:t>
            </w:r>
            <w:proofErr w:type="gramEnd"/>
            <w:r>
              <w:rPr>
                <w:rFonts w:hint="eastAsia"/>
                <w:sz w:val="28"/>
                <w:szCs w:val="28"/>
              </w:rPr>
              <w:t>明珠</w:t>
            </w:r>
          </w:p>
        </w:tc>
        <w:tc>
          <w:tcPr>
            <w:tcW w:w="3255" w:type="dxa"/>
          </w:tcPr>
          <w:p w:rsidR="0053340A" w:rsidRDefault="006651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100%</w:t>
            </w:r>
          </w:p>
        </w:tc>
      </w:tr>
      <w:tr w:rsidR="0053340A">
        <w:tc>
          <w:tcPr>
            <w:tcW w:w="2362" w:type="dxa"/>
          </w:tcPr>
          <w:p w:rsidR="0053340A" w:rsidRDefault="006651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  <w:r>
              <w:rPr>
                <w:rFonts w:hint="eastAsia"/>
                <w:sz w:val="28"/>
                <w:szCs w:val="28"/>
              </w:rPr>
              <w:t>艺术教育</w:t>
            </w: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2362" w:type="dxa"/>
          </w:tcPr>
          <w:p w:rsidR="0053340A" w:rsidRDefault="006651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陈阳</w:t>
            </w:r>
          </w:p>
        </w:tc>
        <w:tc>
          <w:tcPr>
            <w:tcW w:w="2362" w:type="dxa"/>
          </w:tcPr>
          <w:p w:rsidR="0053340A" w:rsidRDefault="006651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2362" w:type="dxa"/>
          </w:tcPr>
          <w:p w:rsidR="0053340A" w:rsidRDefault="00C8365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471" w:type="dxa"/>
          </w:tcPr>
          <w:p w:rsidR="0053340A" w:rsidRDefault="006651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尹宇璇</w:t>
            </w:r>
          </w:p>
        </w:tc>
        <w:tc>
          <w:tcPr>
            <w:tcW w:w="3255" w:type="dxa"/>
          </w:tcPr>
          <w:p w:rsidR="0053340A" w:rsidRDefault="006651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100%</w:t>
            </w:r>
            <w:bookmarkStart w:id="0" w:name="_GoBack"/>
            <w:bookmarkEnd w:id="0"/>
          </w:p>
        </w:tc>
      </w:tr>
      <w:tr w:rsidR="0053340A">
        <w:tc>
          <w:tcPr>
            <w:tcW w:w="2362" w:type="dxa"/>
          </w:tcPr>
          <w:p w:rsidR="0053340A" w:rsidRDefault="0053340A">
            <w:pPr>
              <w:rPr>
                <w:sz w:val="28"/>
                <w:szCs w:val="28"/>
              </w:rPr>
            </w:pPr>
          </w:p>
        </w:tc>
        <w:tc>
          <w:tcPr>
            <w:tcW w:w="2362" w:type="dxa"/>
          </w:tcPr>
          <w:p w:rsidR="0053340A" w:rsidRDefault="0053340A">
            <w:pPr>
              <w:rPr>
                <w:sz w:val="28"/>
                <w:szCs w:val="28"/>
              </w:rPr>
            </w:pPr>
          </w:p>
        </w:tc>
        <w:tc>
          <w:tcPr>
            <w:tcW w:w="2362" w:type="dxa"/>
          </w:tcPr>
          <w:p w:rsidR="0053340A" w:rsidRDefault="0053340A">
            <w:pPr>
              <w:rPr>
                <w:sz w:val="28"/>
                <w:szCs w:val="28"/>
              </w:rPr>
            </w:pPr>
          </w:p>
        </w:tc>
        <w:tc>
          <w:tcPr>
            <w:tcW w:w="2362" w:type="dxa"/>
          </w:tcPr>
          <w:p w:rsidR="0053340A" w:rsidRDefault="0053340A">
            <w:pPr>
              <w:rPr>
                <w:sz w:val="28"/>
                <w:szCs w:val="28"/>
              </w:rPr>
            </w:pPr>
          </w:p>
        </w:tc>
        <w:tc>
          <w:tcPr>
            <w:tcW w:w="1471" w:type="dxa"/>
          </w:tcPr>
          <w:p w:rsidR="0053340A" w:rsidRDefault="0053340A">
            <w:pPr>
              <w:rPr>
                <w:sz w:val="28"/>
                <w:szCs w:val="28"/>
              </w:rPr>
            </w:pPr>
          </w:p>
        </w:tc>
        <w:tc>
          <w:tcPr>
            <w:tcW w:w="3255" w:type="dxa"/>
          </w:tcPr>
          <w:p w:rsidR="0053340A" w:rsidRDefault="0053340A">
            <w:pPr>
              <w:rPr>
                <w:sz w:val="28"/>
                <w:szCs w:val="28"/>
              </w:rPr>
            </w:pPr>
          </w:p>
        </w:tc>
      </w:tr>
      <w:tr w:rsidR="0053340A">
        <w:tc>
          <w:tcPr>
            <w:tcW w:w="2362" w:type="dxa"/>
          </w:tcPr>
          <w:p w:rsidR="0053340A" w:rsidRDefault="0053340A">
            <w:pPr>
              <w:rPr>
                <w:sz w:val="28"/>
                <w:szCs w:val="28"/>
              </w:rPr>
            </w:pPr>
          </w:p>
        </w:tc>
        <w:tc>
          <w:tcPr>
            <w:tcW w:w="2362" w:type="dxa"/>
          </w:tcPr>
          <w:p w:rsidR="0053340A" w:rsidRDefault="0053340A">
            <w:pPr>
              <w:rPr>
                <w:sz w:val="28"/>
                <w:szCs w:val="28"/>
              </w:rPr>
            </w:pPr>
          </w:p>
        </w:tc>
        <w:tc>
          <w:tcPr>
            <w:tcW w:w="2362" w:type="dxa"/>
          </w:tcPr>
          <w:p w:rsidR="0053340A" w:rsidRDefault="0053340A">
            <w:pPr>
              <w:rPr>
                <w:sz w:val="28"/>
                <w:szCs w:val="28"/>
              </w:rPr>
            </w:pPr>
          </w:p>
        </w:tc>
        <w:tc>
          <w:tcPr>
            <w:tcW w:w="2362" w:type="dxa"/>
          </w:tcPr>
          <w:p w:rsidR="0053340A" w:rsidRDefault="0053340A">
            <w:pPr>
              <w:rPr>
                <w:sz w:val="28"/>
                <w:szCs w:val="28"/>
              </w:rPr>
            </w:pPr>
          </w:p>
        </w:tc>
        <w:tc>
          <w:tcPr>
            <w:tcW w:w="1471" w:type="dxa"/>
          </w:tcPr>
          <w:p w:rsidR="0053340A" w:rsidRDefault="0053340A">
            <w:pPr>
              <w:rPr>
                <w:sz w:val="28"/>
                <w:szCs w:val="28"/>
              </w:rPr>
            </w:pPr>
          </w:p>
        </w:tc>
        <w:tc>
          <w:tcPr>
            <w:tcW w:w="3255" w:type="dxa"/>
          </w:tcPr>
          <w:p w:rsidR="0053340A" w:rsidRDefault="0053340A">
            <w:pPr>
              <w:rPr>
                <w:sz w:val="28"/>
                <w:szCs w:val="28"/>
              </w:rPr>
            </w:pPr>
          </w:p>
        </w:tc>
      </w:tr>
      <w:tr w:rsidR="0053340A">
        <w:tc>
          <w:tcPr>
            <w:tcW w:w="2362" w:type="dxa"/>
          </w:tcPr>
          <w:p w:rsidR="0053340A" w:rsidRDefault="0053340A">
            <w:pPr>
              <w:rPr>
                <w:sz w:val="28"/>
                <w:szCs w:val="28"/>
              </w:rPr>
            </w:pPr>
          </w:p>
        </w:tc>
        <w:tc>
          <w:tcPr>
            <w:tcW w:w="2362" w:type="dxa"/>
          </w:tcPr>
          <w:p w:rsidR="0053340A" w:rsidRDefault="0053340A">
            <w:pPr>
              <w:rPr>
                <w:sz w:val="28"/>
                <w:szCs w:val="28"/>
              </w:rPr>
            </w:pPr>
          </w:p>
        </w:tc>
        <w:tc>
          <w:tcPr>
            <w:tcW w:w="2362" w:type="dxa"/>
          </w:tcPr>
          <w:p w:rsidR="0053340A" w:rsidRDefault="0053340A">
            <w:pPr>
              <w:rPr>
                <w:sz w:val="28"/>
                <w:szCs w:val="28"/>
              </w:rPr>
            </w:pPr>
          </w:p>
        </w:tc>
        <w:tc>
          <w:tcPr>
            <w:tcW w:w="2362" w:type="dxa"/>
          </w:tcPr>
          <w:p w:rsidR="0053340A" w:rsidRDefault="0053340A">
            <w:pPr>
              <w:rPr>
                <w:sz w:val="28"/>
                <w:szCs w:val="28"/>
              </w:rPr>
            </w:pPr>
          </w:p>
        </w:tc>
        <w:tc>
          <w:tcPr>
            <w:tcW w:w="1471" w:type="dxa"/>
          </w:tcPr>
          <w:p w:rsidR="0053340A" w:rsidRDefault="0053340A">
            <w:pPr>
              <w:rPr>
                <w:sz w:val="28"/>
                <w:szCs w:val="28"/>
              </w:rPr>
            </w:pPr>
          </w:p>
        </w:tc>
        <w:tc>
          <w:tcPr>
            <w:tcW w:w="3255" w:type="dxa"/>
          </w:tcPr>
          <w:p w:rsidR="0053340A" w:rsidRDefault="0053340A">
            <w:pPr>
              <w:rPr>
                <w:sz w:val="28"/>
                <w:szCs w:val="28"/>
              </w:rPr>
            </w:pPr>
          </w:p>
        </w:tc>
      </w:tr>
    </w:tbl>
    <w:p w:rsidR="0053340A" w:rsidRDefault="0053340A">
      <w:pPr>
        <w:rPr>
          <w:sz w:val="28"/>
          <w:szCs w:val="28"/>
        </w:rPr>
      </w:pPr>
    </w:p>
    <w:sectPr w:rsidR="0053340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38A3"/>
    <w:rsid w:val="00004DFD"/>
    <w:rsid w:val="002D757F"/>
    <w:rsid w:val="003938A3"/>
    <w:rsid w:val="00472833"/>
    <w:rsid w:val="0053340A"/>
    <w:rsid w:val="00630175"/>
    <w:rsid w:val="0066513A"/>
    <w:rsid w:val="00C83651"/>
    <w:rsid w:val="00D77E02"/>
    <w:rsid w:val="00FE722F"/>
    <w:rsid w:val="19C74C71"/>
    <w:rsid w:val="1FA517C4"/>
    <w:rsid w:val="4B916C6B"/>
    <w:rsid w:val="57F57E03"/>
    <w:rsid w:val="5BFFF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237</Characters>
  <Application>Microsoft Office Word</Application>
  <DocSecurity>0</DocSecurity>
  <Lines>1</Lines>
  <Paragraphs>1</Paragraphs>
  <ScaleCrop>false</ScaleCrop>
  <Company>china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2019-04-03T18:00:00Z</dcterms:created>
  <dcterms:modified xsi:type="dcterms:W3CDTF">2022-04-19T14:17:00Z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  <property fmtid="{D5CDD505-2E9C-101B-9397-08002B2CF9AE}" pid="3" name="ICV">
    <vt:lpwstr>83AE47C3B92E4D55A609CFEF5CD59CD7</vt:lpwstr>
  </property>
</Properties>
</file>