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DF2" w:rsidRPr="007A4DF2" w:rsidRDefault="007A4DF2" w:rsidP="007A4DF2">
      <w:pPr>
        <w:widowControl/>
        <w:shd w:val="clear" w:color="auto" w:fill="FFFFFF"/>
        <w:spacing w:line="450" w:lineRule="atLeast"/>
        <w:jc w:val="center"/>
        <w:rPr>
          <w:rFonts w:ascii="微软雅黑" w:eastAsia="微软雅黑" w:hAnsi="微软雅黑" w:cs="宋体"/>
          <w:b/>
          <w:bCs/>
          <w:color w:val="376B99"/>
          <w:kern w:val="0"/>
          <w:sz w:val="39"/>
          <w:szCs w:val="39"/>
        </w:rPr>
      </w:pPr>
      <w:bookmarkStart w:id="0" w:name="_GoBack"/>
      <w:r w:rsidRPr="007A4DF2">
        <w:rPr>
          <w:rFonts w:ascii="微软雅黑" w:eastAsia="微软雅黑" w:hAnsi="微软雅黑" w:cs="宋体" w:hint="eastAsia"/>
          <w:b/>
          <w:bCs/>
          <w:color w:val="376B99"/>
          <w:kern w:val="0"/>
          <w:sz w:val="39"/>
          <w:szCs w:val="39"/>
        </w:rPr>
        <w:t>关于申报2021年度河北省科协调研课题的通知</w:t>
      </w:r>
    </w:p>
    <w:bookmarkEnd w:id="0"/>
    <w:p w:rsidR="007A4DF2" w:rsidRPr="007A4DF2" w:rsidRDefault="007A4DF2" w:rsidP="007A4DF2">
      <w:pPr>
        <w:widowControl/>
        <w:shd w:val="clear" w:color="auto" w:fill="FFFFFF"/>
        <w:spacing w:after="240" w:line="480" w:lineRule="atLeast"/>
        <w:jc w:val="lef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t>各省级学会（协会、研究会），各市（含定州、辛集市）科协，</w:t>
      </w:r>
      <w:proofErr w:type="gramStart"/>
      <w:r w:rsidRPr="007A4DF2">
        <w:rPr>
          <w:rFonts w:ascii="微软雅黑" w:eastAsia="微软雅黑" w:hAnsi="微软雅黑" w:cs="宋体" w:hint="eastAsia"/>
          <w:color w:val="333333"/>
          <w:kern w:val="0"/>
          <w:sz w:val="24"/>
          <w:szCs w:val="24"/>
        </w:rPr>
        <w:t>雄安新区</w:t>
      </w:r>
      <w:proofErr w:type="gramEnd"/>
      <w:r w:rsidRPr="007A4DF2">
        <w:rPr>
          <w:rFonts w:ascii="微软雅黑" w:eastAsia="微软雅黑" w:hAnsi="微软雅黑" w:cs="宋体" w:hint="eastAsia"/>
          <w:color w:val="333333"/>
          <w:kern w:val="0"/>
          <w:sz w:val="24"/>
          <w:szCs w:val="24"/>
        </w:rPr>
        <w:t>改革发展局，各有关单位：</w:t>
      </w:r>
    </w:p>
    <w:p w:rsidR="007A4DF2" w:rsidRPr="007A4DF2" w:rsidRDefault="007A4DF2" w:rsidP="007A4DF2">
      <w:pPr>
        <w:widowControl/>
        <w:shd w:val="clear" w:color="auto" w:fill="FFFFFF"/>
        <w:spacing w:after="240" w:line="480" w:lineRule="atLeast"/>
        <w:ind w:firstLine="480"/>
        <w:jc w:val="lef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t>为认真贯彻落实党中央和省委决策部署，服务党和政府科学决策，充分发挥河北省科协科技</w:t>
      </w:r>
      <w:proofErr w:type="gramStart"/>
      <w:r w:rsidRPr="007A4DF2">
        <w:rPr>
          <w:rFonts w:ascii="微软雅黑" w:eastAsia="微软雅黑" w:hAnsi="微软雅黑" w:cs="宋体" w:hint="eastAsia"/>
          <w:color w:val="333333"/>
          <w:kern w:val="0"/>
          <w:sz w:val="24"/>
          <w:szCs w:val="24"/>
        </w:rPr>
        <w:t>创新智库作用</w:t>
      </w:r>
      <w:proofErr w:type="gramEnd"/>
      <w:r w:rsidRPr="007A4DF2">
        <w:rPr>
          <w:rFonts w:ascii="微软雅黑" w:eastAsia="微软雅黑" w:hAnsi="微软雅黑" w:cs="宋体" w:hint="eastAsia"/>
          <w:color w:val="333333"/>
          <w:kern w:val="0"/>
          <w:sz w:val="24"/>
          <w:szCs w:val="24"/>
        </w:rPr>
        <w:t>，省科协今年继续以公开申报方式组织开展课题调研，现将有关事项通知如下：</w:t>
      </w:r>
    </w:p>
    <w:p w:rsidR="007A4DF2" w:rsidRPr="007A4DF2" w:rsidRDefault="007A4DF2" w:rsidP="007A4DF2">
      <w:pPr>
        <w:widowControl/>
        <w:shd w:val="clear" w:color="auto" w:fill="FFFFFF"/>
        <w:spacing w:after="240" w:line="480" w:lineRule="atLeast"/>
        <w:ind w:firstLine="480"/>
        <w:jc w:val="lef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t>一、申报资格</w:t>
      </w:r>
    </w:p>
    <w:p w:rsidR="007A4DF2" w:rsidRPr="007A4DF2" w:rsidRDefault="007A4DF2" w:rsidP="007A4DF2">
      <w:pPr>
        <w:widowControl/>
        <w:shd w:val="clear" w:color="auto" w:fill="FFFFFF"/>
        <w:spacing w:after="240" w:line="480" w:lineRule="atLeast"/>
        <w:ind w:firstLine="480"/>
        <w:jc w:val="lef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t>1．申报单位应为具有独立法人资格，具备较强研究实力，能够为研究工作提供必要条件的我省各级科协组织以及在冀的高等院校、科研机构、企事业单位和社会团体等。</w:t>
      </w:r>
    </w:p>
    <w:p w:rsidR="007A4DF2" w:rsidRPr="007A4DF2" w:rsidRDefault="007A4DF2" w:rsidP="007A4DF2">
      <w:pPr>
        <w:widowControl/>
        <w:shd w:val="clear" w:color="auto" w:fill="FFFFFF"/>
        <w:spacing w:after="240" w:line="480" w:lineRule="atLeast"/>
        <w:ind w:firstLine="480"/>
        <w:jc w:val="lef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t>2．课题负责人应具有较高的政治素质和学术造诣，能够担负课题研究的实际指导、组织和撰写工作，能够组建胜任研究任务的团队，且团队成员应当具有相关研究领域的专业背景和研究基础。</w:t>
      </w:r>
    </w:p>
    <w:p w:rsidR="007A4DF2" w:rsidRPr="007A4DF2" w:rsidRDefault="007A4DF2" w:rsidP="007A4DF2">
      <w:pPr>
        <w:widowControl/>
        <w:shd w:val="clear" w:color="auto" w:fill="FFFFFF"/>
        <w:spacing w:after="240" w:line="480" w:lineRule="atLeast"/>
        <w:ind w:firstLine="480"/>
        <w:jc w:val="lef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t>3．不接受个人直接申报。</w:t>
      </w:r>
    </w:p>
    <w:p w:rsidR="007A4DF2" w:rsidRPr="007A4DF2" w:rsidRDefault="007A4DF2" w:rsidP="007A4DF2">
      <w:pPr>
        <w:widowControl/>
        <w:shd w:val="clear" w:color="auto" w:fill="FFFFFF"/>
        <w:spacing w:after="240" w:line="480" w:lineRule="atLeast"/>
        <w:ind w:firstLine="480"/>
        <w:jc w:val="lef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t>二、课题申报</w:t>
      </w:r>
    </w:p>
    <w:p w:rsidR="007A4DF2" w:rsidRPr="007A4DF2" w:rsidRDefault="007A4DF2" w:rsidP="007A4DF2">
      <w:pPr>
        <w:widowControl/>
        <w:shd w:val="clear" w:color="auto" w:fill="FFFFFF"/>
        <w:spacing w:after="240" w:line="480" w:lineRule="atLeast"/>
        <w:ind w:firstLine="480"/>
        <w:jc w:val="lef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t>1．请根据《2021年度河北省科协调研课题选题目录》（见附件1）申报，不接受自拟课题。</w:t>
      </w:r>
    </w:p>
    <w:p w:rsidR="007A4DF2" w:rsidRPr="007A4DF2" w:rsidRDefault="007A4DF2" w:rsidP="007A4DF2">
      <w:pPr>
        <w:widowControl/>
        <w:shd w:val="clear" w:color="auto" w:fill="FFFFFF"/>
        <w:spacing w:after="240" w:line="480" w:lineRule="atLeast"/>
        <w:ind w:firstLine="480"/>
        <w:jc w:val="lef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lastRenderedPageBreak/>
        <w:t>2．申报课题组认真填写《2021年度河北省科协调研课题申报书》（见附件2），课题申报单位审查填报内容，负责人签字并加盖单位公章。如有合作单位，</w:t>
      </w:r>
      <w:proofErr w:type="gramStart"/>
      <w:r w:rsidRPr="007A4DF2">
        <w:rPr>
          <w:rFonts w:ascii="微软雅黑" w:eastAsia="微软雅黑" w:hAnsi="微软雅黑" w:cs="宋体" w:hint="eastAsia"/>
          <w:color w:val="333333"/>
          <w:kern w:val="0"/>
          <w:sz w:val="24"/>
          <w:szCs w:val="24"/>
        </w:rPr>
        <w:t>须合作</w:t>
      </w:r>
      <w:proofErr w:type="gramEnd"/>
      <w:r w:rsidRPr="007A4DF2">
        <w:rPr>
          <w:rFonts w:ascii="微软雅黑" w:eastAsia="微软雅黑" w:hAnsi="微软雅黑" w:cs="宋体" w:hint="eastAsia"/>
          <w:color w:val="333333"/>
          <w:kern w:val="0"/>
          <w:sz w:val="24"/>
          <w:szCs w:val="24"/>
        </w:rPr>
        <w:t>单位负责人签字并加盖公章。</w:t>
      </w:r>
    </w:p>
    <w:p w:rsidR="007A4DF2" w:rsidRPr="007A4DF2" w:rsidRDefault="007A4DF2" w:rsidP="007A4DF2">
      <w:pPr>
        <w:widowControl/>
        <w:shd w:val="clear" w:color="auto" w:fill="FFFFFF"/>
        <w:spacing w:after="240" w:line="480" w:lineRule="atLeast"/>
        <w:ind w:firstLine="480"/>
        <w:jc w:val="lef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t>3．申报书一式5份快递至省科协调研宣传部，同时报送电子版（邮箱：hbskxxcb@163.com），申报时间截至2021年3月29日，逾期不再受理。</w:t>
      </w:r>
    </w:p>
    <w:p w:rsidR="007A4DF2" w:rsidRPr="007A4DF2" w:rsidRDefault="007A4DF2" w:rsidP="007A4DF2">
      <w:pPr>
        <w:widowControl/>
        <w:shd w:val="clear" w:color="auto" w:fill="FFFFFF"/>
        <w:spacing w:after="240" w:line="480" w:lineRule="atLeast"/>
        <w:ind w:firstLine="480"/>
        <w:jc w:val="lef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t>4．省科协经过评审、公示等程序，确定课题承担单位，下发立项通知，与课题承担单位签订任务书，拨付课题经费。</w:t>
      </w:r>
    </w:p>
    <w:p w:rsidR="007A4DF2" w:rsidRPr="007A4DF2" w:rsidRDefault="007A4DF2" w:rsidP="007A4DF2">
      <w:pPr>
        <w:widowControl/>
        <w:shd w:val="clear" w:color="auto" w:fill="FFFFFF"/>
        <w:spacing w:after="240" w:line="480" w:lineRule="atLeast"/>
        <w:ind w:firstLine="480"/>
        <w:jc w:val="lef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t>联系人：孟</w:t>
      </w:r>
      <w:proofErr w:type="gramStart"/>
      <w:r w:rsidRPr="007A4DF2">
        <w:rPr>
          <w:rFonts w:ascii="微软雅黑" w:eastAsia="微软雅黑" w:hAnsi="微软雅黑" w:cs="宋体" w:hint="eastAsia"/>
          <w:color w:val="333333"/>
          <w:kern w:val="0"/>
          <w:sz w:val="24"/>
          <w:szCs w:val="24"/>
        </w:rPr>
        <w:t>华侯彩香</w:t>
      </w:r>
      <w:proofErr w:type="gramEnd"/>
    </w:p>
    <w:p w:rsidR="007A4DF2" w:rsidRPr="007A4DF2" w:rsidRDefault="007A4DF2" w:rsidP="007A4DF2">
      <w:pPr>
        <w:widowControl/>
        <w:shd w:val="clear" w:color="auto" w:fill="FFFFFF"/>
        <w:spacing w:after="240" w:line="480" w:lineRule="atLeast"/>
        <w:ind w:firstLine="480"/>
        <w:jc w:val="lef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t>电话：0311-86049309</w:t>
      </w:r>
    </w:p>
    <w:p w:rsidR="007A4DF2" w:rsidRPr="007A4DF2" w:rsidRDefault="007A4DF2" w:rsidP="007A4DF2">
      <w:pPr>
        <w:widowControl/>
        <w:shd w:val="clear" w:color="auto" w:fill="FFFFFF"/>
        <w:spacing w:after="240" w:line="480" w:lineRule="atLeast"/>
        <w:ind w:firstLine="480"/>
        <w:jc w:val="lef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t>邮箱：hbskxxcb@163.com</w:t>
      </w:r>
    </w:p>
    <w:p w:rsidR="007A4DF2" w:rsidRPr="007A4DF2" w:rsidRDefault="007A4DF2" w:rsidP="007A4DF2">
      <w:pPr>
        <w:widowControl/>
        <w:shd w:val="clear" w:color="auto" w:fill="FFFFFF"/>
        <w:spacing w:after="240" w:line="480" w:lineRule="atLeast"/>
        <w:ind w:firstLine="480"/>
        <w:jc w:val="lef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t>通信地址：石家庄市西大街73号省科协调研宣传部</w:t>
      </w:r>
    </w:p>
    <w:p w:rsidR="007A4DF2" w:rsidRPr="007A4DF2" w:rsidRDefault="007A4DF2" w:rsidP="007A4DF2">
      <w:pPr>
        <w:widowControl/>
        <w:shd w:val="clear" w:color="auto" w:fill="FFFFFF"/>
        <w:spacing w:after="240" w:line="480" w:lineRule="atLeast"/>
        <w:ind w:firstLine="480"/>
        <w:jc w:val="lef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t>邮政编码：050011</w:t>
      </w:r>
    </w:p>
    <w:p w:rsidR="007A4DF2" w:rsidRPr="007A4DF2" w:rsidRDefault="007A4DF2" w:rsidP="007A4DF2">
      <w:pPr>
        <w:widowControl/>
        <w:shd w:val="clear" w:color="auto" w:fill="FFFFFF"/>
        <w:spacing w:after="240" w:line="480" w:lineRule="atLeast"/>
        <w:ind w:firstLine="480"/>
        <w:jc w:val="lef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t>附件：</w:t>
      </w:r>
      <w:hyperlink r:id="rId7" w:history="1">
        <w:r w:rsidRPr="007A4DF2">
          <w:rPr>
            <w:rFonts w:ascii="微软雅黑" w:eastAsia="微软雅黑" w:hAnsi="微软雅黑" w:cs="宋体"/>
            <w:noProof/>
            <w:color w:val="333333"/>
            <w:kern w:val="0"/>
            <w:sz w:val="24"/>
            <w:szCs w:val="24"/>
          </w:rPr>
          <w:drawing>
            <wp:inline distT="0" distB="0" distL="0" distR="0" wp14:anchorId="63E80AA4" wp14:editId="57ED2B24">
              <wp:extent cx="156845" cy="156845"/>
              <wp:effectExtent l="0" t="0" r="0" b="0"/>
              <wp:docPr id="1" name="图片 1" descr="http://www.hbast.org.cn/module/jslib/icons/wor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bast.org.cn/module/jslib/icons/word.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7A4DF2">
          <w:rPr>
            <w:rFonts w:ascii="微软雅黑" w:eastAsia="微软雅黑" w:hAnsi="微软雅黑" w:cs="宋体" w:hint="eastAsia"/>
            <w:color w:val="333333"/>
            <w:kern w:val="0"/>
            <w:sz w:val="24"/>
            <w:szCs w:val="24"/>
            <w:u w:val="single"/>
          </w:rPr>
          <w:t>1．2021年度河北省科协调研课题选题目录.</w:t>
        </w:r>
        <w:proofErr w:type="gramStart"/>
        <w:r w:rsidRPr="007A4DF2">
          <w:rPr>
            <w:rFonts w:ascii="微软雅黑" w:eastAsia="微软雅黑" w:hAnsi="微软雅黑" w:cs="宋体" w:hint="eastAsia"/>
            <w:color w:val="333333"/>
            <w:kern w:val="0"/>
            <w:sz w:val="24"/>
            <w:szCs w:val="24"/>
            <w:u w:val="single"/>
          </w:rPr>
          <w:t>docx</w:t>
        </w:r>
        <w:proofErr w:type="gramEnd"/>
      </w:hyperlink>
    </w:p>
    <w:p w:rsidR="007A4DF2" w:rsidRPr="007A4DF2" w:rsidRDefault="007A4DF2" w:rsidP="007A4DF2">
      <w:pPr>
        <w:widowControl/>
        <w:shd w:val="clear" w:color="auto" w:fill="FFFFFF"/>
        <w:spacing w:after="240" w:line="480" w:lineRule="atLeast"/>
        <w:ind w:firstLine="480"/>
        <w:jc w:val="lef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t>          </w:t>
      </w:r>
      <w:hyperlink r:id="rId9" w:history="1">
        <w:r w:rsidRPr="007A4DF2">
          <w:rPr>
            <w:rFonts w:ascii="微软雅黑" w:eastAsia="微软雅黑" w:hAnsi="微软雅黑" w:cs="宋体"/>
            <w:noProof/>
            <w:color w:val="333333"/>
            <w:kern w:val="0"/>
            <w:sz w:val="24"/>
            <w:szCs w:val="24"/>
          </w:rPr>
          <w:drawing>
            <wp:inline distT="0" distB="0" distL="0" distR="0" wp14:anchorId="5CF1B26E" wp14:editId="3F570BB7">
              <wp:extent cx="156845" cy="156845"/>
              <wp:effectExtent l="0" t="0" r="0" b="0"/>
              <wp:docPr id="2" name="图片 2" descr="http://www.hbast.org.cn/module/jslib/icons/word.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bast.org.cn/module/jslib/icons/word.png">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7A4DF2">
          <w:rPr>
            <w:rFonts w:ascii="微软雅黑" w:eastAsia="微软雅黑" w:hAnsi="微软雅黑" w:cs="宋体" w:hint="eastAsia"/>
            <w:color w:val="333333"/>
            <w:kern w:val="0"/>
            <w:sz w:val="24"/>
            <w:szCs w:val="24"/>
            <w:u w:val="single"/>
          </w:rPr>
          <w:t>2．2021年度河北省科协调研课题申报书.</w:t>
        </w:r>
        <w:proofErr w:type="gramStart"/>
        <w:r w:rsidRPr="007A4DF2">
          <w:rPr>
            <w:rFonts w:ascii="微软雅黑" w:eastAsia="微软雅黑" w:hAnsi="微软雅黑" w:cs="宋体" w:hint="eastAsia"/>
            <w:color w:val="333333"/>
            <w:kern w:val="0"/>
            <w:sz w:val="24"/>
            <w:szCs w:val="24"/>
            <w:u w:val="single"/>
          </w:rPr>
          <w:t>docx</w:t>
        </w:r>
        <w:proofErr w:type="gramEnd"/>
      </w:hyperlink>
    </w:p>
    <w:p w:rsidR="007A4DF2" w:rsidRPr="007A4DF2" w:rsidRDefault="007A4DF2" w:rsidP="007A4DF2">
      <w:pPr>
        <w:widowControl/>
        <w:shd w:val="clear" w:color="auto" w:fill="FFFFFF"/>
        <w:spacing w:after="240" w:line="480" w:lineRule="atLeast"/>
        <w:ind w:firstLine="480"/>
        <w:jc w:val="righ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t>河北省科学技术协会</w:t>
      </w:r>
    </w:p>
    <w:p w:rsidR="007A4DF2" w:rsidRPr="007A4DF2" w:rsidRDefault="007A4DF2" w:rsidP="007A4DF2">
      <w:pPr>
        <w:widowControl/>
        <w:shd w:val="clear" w:color="auto" w:fill="FFFFFF"/>
        <w:spacing w:after="240" w:line="480" w:lineRule="atLeast"/>
        <w:ind w:firstLine="480"/>
        <w:jc w:val="right"/>
        <w:rPr>
          <w:rFonts w:ascii="微软雅黑" w:eastAsia="微软雅黑" w:hAnsi="微软雅黑" w:cs="宋体" w:hint="eastAsia"/>
          <w:color w:val="333333"/>
          <w:kern w:val="0"/>
          <w:sz w:val="24"/>
          <w:szCs w:val="24"/>
        </w:rPr>
      </w:pPr>
      <w:r w:rsidRPr="007A4DF2">
        <w:rPr>
          <w:rFonts w:ascii="微软雅黑" w:eastAsia="微软雅黑" w:hAnsi="微软雅黑" w:cs="宋体" w:hint="eastAsia"/>
          <w:color w:val="333333"/>
          <w:kern w:val="0"/>
          <w:sz w:val="24"/>
          <w:szCs w:val="24"/>
        </w:rPr>
        <w:t>2021年3月4日</w:t>
      </w:r>
    </w:p>
    <w:p w:rsidR="00820575" w:rsidRPr="007A4DF2" w:rsidRDefault="00820575"/>
    <w:sectPr w:rsidR="00820575" w:rsidRPr="007A4D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E8E" w:rsidRDefault="003F0E8E" w:rsidP="007A4DF2">
      <w:r>
        <w:separator/>
      </w:r>
    </w:p>
  </w:endnote>
  <w:endnote w:type="continuationSeparator" w:id="0">
    <w:p w:rsidR="003F0E8E" w:rsidRDefault="003F0E8E" w:rsidP="007A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E8E" w:rsidRDefault="003F0E8E" w:rsidP="007A4DF2">
      <w:r>
        <w:separator/>
      </w:r>
    </w:p>
  </w:footnote>
  <w:footnote w:type="continuationSeparator" w:id="0">
    <w:p w:rsidR="003F0E8E" w:rsidRDefault="003F0E8E" w:rsidP="007A4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D3A"/>
    <w:rsid w:val="003F0E8E"/>
    <w:rsid w:val="007A4DF2"/>
    <w:rsid w:val="00820575"/>
    <w:rsid w:val="00CB1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D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4DF2"/>
    <w:rPr>
      <w:sz w:val="18"/>
      <w:szCs w:val="18"/>
    </w:rPr>
  </w:style>
  <w:style w:type="paragraph" w:styleId="a4">
    <w:name w:val="footer"/>
    <w:basedOn w:val="a"/>
    <w:link w:val="Char0"/>
    <w:uiPriority w:val="99"/>
    <w:unhideWhenUsed/>
    <w:rsid w:val="007A4DF2"/>
    <w:pPr>
      <w:tabs>
        <w:tab w:val="center" w:pos="4153"/>
        <w:tab w:val="right" w:pos="8306"/>
      </w:tabs>
      <w:snapToGrid w:val="0"/>
      <w:jc w:val="left"/>
    </w:pPr>
    <w:rPr>
      <w:sz w:val="18"/>
      <w:szCs w:val="18"/>
    </w:rPr>
  </w:style>
  <w:style w:type="character" w:customStyle="1" w:styleId="Char0">
    <w:name w:val="页脚 Char"/>
    <w:basedOn w:val="a0"/>
    <w:link w:val="a4"/>
    <w:uiPriority w:val="99"/>
    <w:rsid w:val="007A4DF2"/>
    <w:rPr>
      <w:sz w:val="18"/>
      <w:szCs w:val="18"/>
    </w:rPr>
  </w:style>
  <w:style w:type="paragraph" w:styleId="a5">
    <w:name w:val="Balloon Text"/>
    <w:basedOn w:val="a"/>
    <w:link w:val="Char1"/>
    <w:uiPriority w:val="99"/>
    <w:semiHidden/>
    <w:unhideWhenUsed/>
    <w:rsid w:val="007A4DF2"/>
    <w:rPr>
      <w:sz w:val="18"/>
      <w:szCs w:val="18"/>
    </w:rPr>
  </w:style>
  <w:style w:type="character" w:customStyle="1" w:styleId="Char1">
    <w:name w:val="批注框文本 Char"/>
    <w:basedOn w:val="a0"/>
    <w:link w:val="a5"/>
    <w:uiPriority w:val="99"/>
    <w:semiHidden/>
    <w:rsid w:val="007A4D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4D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4DF2"/>
    <w:rPr>
      <w:sz w:val="18"/>
      <w:szCs w:val="18"/>
    </w:rPr>
  </w:style>
  <w:style w:type="paragraph" w:styleId="a4">
    <w:name w:val="footer"/>
    <w:basedOn w:val="a"/>
    <w:link w:val="Char0"/>
    <w:uiPriority w:val="99"/>
    <w:unhideWhenUsed/>
    <w:rsid w:val="007A4DF2"/>
    <w:pPr>
      <w:tabs>
        <w:tab w:val="center" w:pos="4153"/>
        <w:tab w:val="right" w:pos="8306"/>
      </w:tabs>
      <w:snapToGrid w:val="0"/>
      <w:jc w:val="left"/>
    </w:pPr>
    <w:rPr>
      <w:sz w:val="18"/>
      <w:szCs w:val="18"/>
    </w:rPr>
  </w:style>
  <w:style w:type="character" w:customStyle="1" w:styleId="Char0">
    <w:name w:val="页脚 Char"/>
    <w:basedOn w:val="a0"/>
    <w:link w:val="a4"/>
    <w:uiPriority w:val="99"/>
    <w:rsid w:val="007A4DF2"/>
    <w:rPr>
      <w:sz w:val="18"/>
      <w:szCs w:val="18"/>
    </w:rPr>
  </w:style>
  <w:style w:type="paragraph" w:styleId="a5">
    <w:name w:val="Balloon Text"/>
    <w:basedOn w:val="a"/>
    <w:link w:val="Char1"/>
    <w:uiPriority w:val="99"/>
    <w:semiHidden/>
    <w:unhideWhenUsed/>
    <w:rsid w:val="007A4DF2"/>
    <w:rPr>
      <w:sz w:val="18"/>
      <w:szCs w:val="18"/>
    </w:rPr>
  </w:style>
  <w:style w:type="character" w:customStyle="1" w:styleId="Char1">
    <w:name w:val="批注框文本 Char"/>
    <w:basedOn w:val="a0"/>
    <w:link w:val="a5"/>
    <w:uiPriority w:val="99"/>
    <w:semiHidden/>
    <w:rsid w:val="007A4D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09658">
      <w:bodyDiv w:val="1"/>
      <w:marLeft w:val="0"/>
      <w:marRight w:val="0"/>
      <w:marTop w:val="0"/>
      <w:marBottom w:val="0"/>
      <w:divBdr>
        <w:top w:val="none" w:sz="0" w:space="0" w:color="auto"/>
        <w:left w:val="none" w:sz="0" w:space="0" w:color="auto"/>
        <w:bottom w:val="none" w:sz="0" w:space="0" w:color="auto"/>
        <w:right w:val="none" w:sz="0" w:space="0" w:color="auto"/>
      </w:divBdr>
      <w:divsChild>
        <w:div w:id="643046811">
          <w:marLeft w:val="0"/>
          <w:marRight w:val="0"/>
          <w:marTop w:val="300"/>
          <w:marBottom w:val="345"/>
          <w:divBdr>
            <w:top w:val="none" w:sz="0" w:space="0" w:color="auto"/>
            <w:left w:val="none" w:sz="0" w:space="0" w:color="auto"/>
            <w:bottom w:val="none" w:sz="0" w:space="0" w:color="auto"/>
            <w:right w:val="none" w:sz="0" w:space="0" w:color="auto"/>
          </w:divBdr>
        </w:div>
        <w:div w:id="1940600030">
          <w:marLeft w:val="0"/>
          <w:marRight w:val="0"/>
          <w:marTop w:val="0"/>
          <w:marBottom w:val="0"/>
          <w:divBdr>
            <w:top w:val="none" w:sz="0" w:space="0" w:color="auto"/>
            <w:left w:val="none" w:sz="0" w:space="0" w:color="auto"/>
            <w:bottom w:val="none" w:sz="0" w:space="0" w:color="auto"/>
            <w:right w:val="none" w:sz="0" w:space="0" w:color="auto"/>
          </w:divBdr>
          <w:divsChild>
            <w:div w:id="1188178019">
              <w:marLeft w:val="75"/>
              <w:marRight w:val="0"/>
              <w:marTop w:val="0"/>
              <w:marBottom w:val="0"/>
              <w:divBdr>
                <w:top w:val="none" w:sz="0" w:space="0" w:color="auto"/>
                <w:left w:val="none" w:sz="0" w:space="0" w:color="auto"/>
                <w:bottom w:val="none" w:sz="0" w:space="0" w:color="auto"/>
                <w:right w:val="none" w:sz="0" w:space="0" w:color="auto"/>
              </w:divBdr>
            </w:div>
            <w:div w:id="279454262">
              <w:marLeft w:val="0"/>
              <w:marRight w:val="0"/>
              <w:marTop w:val="0"/>
              <w:marBottom w:val="0"/>
              <w:divBdr>
                <w:top w:val="none" w:sz="0" w:space="0" w:color="auto"/>
                <w:left w:val="none" w:sz="0" w:space="0" w:color="auto"/>
                <w:bottom w:val="none" w:sz="0" w:space="0" w:color="auto"/>
                <w:right w:val="none" w:sz="0" w:space="0" w:color="auto"/>
              </w:divBdr>
              <w:divsChild>
                <w:div w:id="1561133874">
                  <w:marLeft w:val="0"/>
                  <w:marRight w:val="0"/>
                  <w:marTop w:val="0"/>
                  <w:marBottom w:val="0"/>
                  <w:divBdr>
                    <w:top w:val="none" w:sz="0" w:space="0" w:color="auto"/>
                    <w:left w:val="none" w:sz="0" w:space="0" w:color="auto"/>
                    <w:bottom w:val="none" w:sz="0" w:space="0" w:color="auto"/>
                    <w:right w:val="none" w:sz="0" w:space="0" w:color="auto"/>
                  </w:divBdr>
                  <w:divsChild>
                    <w:div w:id="887649537">
                      <w:marLeft w:val="0"/>
                      <w:marRight w:val="0"/>
                      <w:marTop w:val="0"/>
                      <w:marBottom w:val="0"/>
                      <w:divBdr>
                        <w:top w:val="none" w:sz="0" w:space="0" w:color="auto"/>
                        <w:left w:val="none" w:sz="0" w:space="0" w:color="auto"/>
                        <w:bottom w:val="none" w:sz="0" w:space="0" w:color="auto"/>
                        <w:right w:val="none" w:sz="0" w:space="0" w:color="auto"/>
                      </w:divBdr>
                      <w:divsChild>
                        <w:div w:id="17592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95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hbast.org.cn/module/download/downfile.jsp?classid=0&amp;filename=7e27095aca244ed5b6be833f5e01afd2.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bast.org.cn/module/download/downfile.jsp?classid=0&amp;filename=8d5747acad6a4f058e277292fc5f118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Company>Users</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2021-03-23T07:28:00Z</dcterms:created>
  <dcterms:modified xsi:type="dcterms:W3CDTF">2021-03-23T07:28:00Z</dcterms:modified>
</cp:coreProperties>
</file>