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26DA39" w14:textId="77777777" w:rsidR="00185E5C" w:rsidRPr="003739D1" w:rsidRDefault="00185E5C" w:rsidP="008C690F">
      <w:pPr>
        <w:widowControl/>
        <w:shd w:val="clear" w:color="auto" w:fill="FFFFFF"/>
        <w:spacing w:after="240" w:line="465" w:lineRule="atLeast"/>
        <w:jc w:val="center"/>
        <w:rPr>
          <w:rFonts w:ascii="微软雅黑" w:eastAsia="微软雅黑" w:hAnsi="微软雅黑" w:cs="宋体"/>
          <w:color w:val="333333"/>
          <w:kern w:val="0"/>
          <w:sz w:val="28"/>
          <w:szCs w:val="28"/>
        </w:rPr>
      </w:pPr>
      <w:r w:rsidRPr="003739D1">
        <w:rPr>
          <w:rFonts w:ascii="微软雅黑" w:eastAsia="微软雅黑" w:hAnsi="微软雅黑" w:cs="宋体" w:hint="eastAsia"/>
          <w:b/>
          <w:bCs/>
          <w:color w:val="333333"/>
          <w:kern w:val="0"/>
          <w:sz w:val="28"/>
          <w:szCs w:val="28"/>
        </w:rPr>
        <w:t>体 育 强 国 建 设 纲 要</w:t>
      </w:r>
    </w:p>
    <w:p w14:paraId="398E9247" w14:textId="77777777" w:rsidR="00185E5C" w:rsidRPr="003739D1" w:rsidRDefault="00185E5C" w:rsidP="00185E5C">
      <w:pPr>
        <w:widowControl/>
        <w:shd w:val="clear" w:color="auto" w:fill="FFFFFF"/>
        <w:spacing w:after="240" w:line="465" w:lineRule="atLeast"/>
        <w:jc w:val="left"/>
        <w:rPr>
          <w:rFonts w:ascii="微软雅黑" w:eastAsia="微软雅黑" w:hAnsi="微软雅黑" w:cs="宋体"/>
          <w:color w:val="333333"/>
          <w:kern w:val="0"/>
          <w:sz w:val="28"/>
          <w:szCs w:val="28"/>
        </w:rPr>
      </w:pPr>
      <w:r w:rsidRPr="003739D1">
        <w:rPr>
          <w:rFonts w:ascii="微软雅黑" w:eastAsia="微软雅黑" w:hAnsi="微软雅黑" w:cs="宋体" w:hint="eastAsia"/>
          <w:color w:val="333333"/>
          <w:kern w:val="0"/>
          <w:sz w:val="28"/>
          <w:szCs w:val="28"/>
        </w:rPr>
        <w:t xml:space="preserve">　　为进一步明确体育强国建设的目标、任务及措施，充分发挥体育在全面建设社会主义现代化国家新征程中的重要作用，制定本纲要。</w:t>
      </w:r>
    </w:p>
    <w:p w14:paraId="2D8E71E7" w14:textId="77777777" w:rsidR="00185E5C" w:rsidRPr="003739D1" w:rsidRDefault="00185E5C" w:rsidP="00185E5C">
      <w:pPr>
        <w:widowControl/>
        <w:shd w:val="clear" w:color="auto" w:fill="FFFFFF"/>
        <w:spacing w:after="240" w:line="465" w:lineRule="atLeast"/>
        <w:jc w:val="left"/>
        <w:rPr>
          <w:rFonts w:ascii="微软雅黑" w:eastAsia="微软雅黑" w:hAnsi="微软雅黑" w:cs="宋体"/>
          <w:color w:val="333333"/>
          <w:kern w:val="0"/>
          <w:sz w:val="28"/>
          <w:szCs w:val="28"/>
        </w:rPr>
      </w:pPr>
      <w:r w:rsidRPr="003739D1">
        <w:rPr>
          <w:rFonts w:ascii="微软雅黑" w:eastAsia="微软雅黑" w:hAnsi="微软雅黑" w:cs="宋体" w:hint="eastAsia"/>
          <w:b/>
          <w:bCs/>
          <w:color w:val="333333"/>
          <w:kern w:val="0"/>
          <w:sz w:val="28"/>
          <w:szCs w:val="28"/>
        </w:rPr>
        <w:t xml:space="preserve">　　一、总体要求</w:t>
      </w:r>
    </w:p>
    <w:p w14:paraId="4CB48907" w14:textId="77777777" w:rsidR="00185E5C" w:rsidRPr="003739D1" w:rsidRDefault="00185E5C" w:rsidP="00185E5C">
      <w:pPr>
        <w:widowControl/>
        <w:shd w:val="clear" w:color="auto" w:fill="FFFFFF"/>
        <w:spacing w:after="240" w:line="465" w:lineRule="atLeast"/>
        <w:jc w:val="left"/>
        <w:rPr>
          <w:rFonts w:ascii="微软雅黑" w:eastAsia="微软雅黑" w:hAnsi="微软雅黑" w:cs="宋体"/>
          <w:color w:val="333333"/>
          <w:kern w:val="0"/>
          <w:sz w:val="28"/>
          <w:szCs w:val="28"/>
        </w:rPr>
      </w:pPr>
      <w:r w:rsidRPr="003739D1">
        <w:rPr>
          <w:rFonts w:ascii="微软雅黑" w:eastAsia="微软雅黑" w:hAnsi="微软雅黑" w:cs="宋体" w:hint="eastAsia"/>
          <w:color w:val="333333"/>
          <w:kern w:val="0"/>
          <w:sz w:val="28"/>
          <w:szCs w:val="28"/>
        </w:rPr>
        <w:t xml:space="preserve">　　（一）指导思想。以习近平新时代中国特色社会主义思想为指导，全面贯彻党的十九大和十九届二中、三中全会精神，认真学习贯彻习近平总书记关于体育工作的重要论述，按照党中央、国务院关于加快推进体育强国建设的决策部署，坚持以人为本、改革创新、依法治体、协同联动，持续提升体育发展的质量和效益，大力推动全民健身与全民健康深度融合，更好发挥举国体制与市场机制相结合的重要作用，不断满足人民对美好生活的需要，努力将体育建设成为中华民族伟大复兴的标志性事业。</w:t>
      </w:r>
    </w:p>
    <w:p w14:paraId="44F9B0C7" w14:textId="77777777" w:rsidR="00185E5C" w:rsidRPr="003739D1" w:rsidRDefault="00185E5C" w:rsidP="00185E5C">
      <w:pPr>
        <w:widowControl/>
        <w:shd w:val="clear" w:color="auto" w:fill="FFFFFF"/>
        <w:spacing w:after="240" w:line="465" w:lineRule="atLeast"/>
        <w:jc w:val="left"/>
        <w:rPr>
          <w:rFonts w:ascii="微软雅黑" w:eastAsia="微软雅黑" w:hAnsi="微软雅黑" w:cs="宋体"/>
          <w:color w:val="333333"/>
          <w:kern w:val="0"/>
          <w:sz w:val="28"/>
          <w:szCs w:val="28"/>
        </w:rPr>
      </w:pPr>
      <w:r w:rsidRPr="003739D1">
        <w:rPr>
          <w:rFonts w:ascii="微软雅黑" w:eastAsia="微软雅黑" w:hAnsi="微软雅黑" w:cs="宋体" w:hint="eastAsia"/>
          <w:color w:val="333333"/>
          <w:kern w:val="0"/>
          <w:sz w:val="28"/>
          <w:szCs w:val="28"/>
        </w:rPr>
        <w:t xml:space="preserve">　　（二）战略目标。</w:t>
      </w:r>
    </w:p>
    <w:p w14:paraId="39FF96F6" w14:textId="77777777" w:rsidR="00185E5C" w:rsidRPr="003739D1" w:rsidRDefault="00185E5C" w:rsidP="00185E5C">
      <w:pPr>
        <w:widowControl/>
        <w:shd w:val="clear" w:color="auto" w:fill="FFFFFF"/>
        <w:spacing w:after="240" w:line="465" w:lineRule="atLeast"/>
        <w:jc w:val="left"/>
        <w:rPr>
          <w:rFonts w:ascii="微软雅黑" w:eastAsia="微软雅黑" w:hAnsi="微软雅黑" w:cs="宋体"/>
          <w:color w:val="333333"/>
          <w:kern w:val="0"/>
          <w:sz w:val="28"/>
          <w:szCs w:val="28"/>
        </w:rPr>
      </w:pPr>
      <w:r w:rsidRPr="003739D1">
        <w:rPr>
          <w:rFonts w:ascii="微软雅黑" w:eastAsia="微软雅黑" w:hAnsi="微软雅黑" w:cs="宋体" w:hint="eastAsia"/>
          <w:color w:val="333333"/>
          <w:kern w:val="0"/>
          <w:sz w:val="28"/>
          <w:szCs w:val="28"/>
        </w:rPr>
        <w:t xml:space="preserve">　　到2020年，建立与全面建成小康社会相适应的体育发展新机制，体育领域创新发展取得新成果，全民族身体素养和健康水平持续提高，公共体育服务体系初步建立，竞技体育综合实力进一步增强，体育产业在实现高质量发展上取得新进展。</w:t>
      </w:r>
    </w:p>
    <w:p w14:paraId="1D4F3EF3" w14:textId="77777777" w:rsidR="00185E5C" w:rsidRPr="003739D1" w:rsidRDefault="00185E5C" w:rsidP="00185E5C">
      <w:pPr>
        <w:widowControl/>
        <w:shd w:val="clear" w:color="auto" w:fill="FFFFFF"/>
        <w:spacing w:after="240" w:line="465" w:lineRule="atLeast"/>
        <w:jc w:val="left"/>
        <w:rPr>
          <w:rFonts w:ascii="微软雅黑" w:eastAsia="微软雅黑" w:hAnsi="微软雅黑" w:cs="宋体"/>
          <w:color w:val="333333"/>
          <w:kern w:val="0"/>
          <w:sz w:val="28"/>
          <w:szCs w:val="28"/>
        </w:rPr>
      </w:pPr>
      <w:r w:rsidRPr="003739D1">
        <w:rPr>
          <w:rFonts w:ascii="微软雅黑" w:eastAsia="微软雅黑" w:hAnsi="微软雅黑" w:cs="宋体" w:hint="eastAsia"/>
          <w:color w:val="333333"/>
          <w:kern w:val="0"/>
          <w:sz w:val="28"/>
          <w:szCs w:val="28"/>
        </w:rPr>
        <w:t xml:space="preserve">　　到2035年，形成政府主导有力、社会规范有序、市场充满活力、人民积极参与、社会组织健康发展、公共服务完善、与基本实现现代化相适应的体育发展新格局，体育治理体系和治理能力实现现代化。</w:t>
      </w:r>
      <w:r w:rsidRPr="003739D1">
        <w:rPr>
          <w:rFonts w:ascii="微软雅黑" w:eastAsia="微软雅黑" w:hAnsi="微软雅黑" w:cs="宋体" w:hint="eastAsia"/>
          <w:color w:val="333333"/>
          <w:kern w:val="0"/>
          <w:sz w:val="28"/>
          <w:szCs w:val="28"/>
        </w:rPr>
        <w:lastRenderedPageBreak/>
        <w:t>全民健身更亲民、更便利、更普及，经常参加体育锻炼人数比例达到45%以上，人均体育场地面积达到2.5平方米，城乡居民达到《国民体质测定标准》合格以上的人数比例超过92%；青少年体育服务体系更加健全，身体素养显著提升，健康状况明显改善；竞技体育更好、更快、更高、更强，夏季项目与冬季项目、男子项目与女子项目、职业体育与专业体育、“三大球”与基础大项等实现均衡发展，综合实力和国际影响力大幅提升；体育产业更大、更活、更优，成为国民经济支柱性产业；体育文化感召力、影响力、凝聚力不断提高，中华体育精神传承发扬；体育对外和对港澳台交往更活跃、更全面、更协调，成为中国特色大国外交和“一国两制”事业的重要方面。</w:t>
      </w:r>
    </w:p>
    <w:p w14:paraId="042EB31E" w14:textId="77777777" w:rsidR="00185E5C" w:rsidRPr="003739D1" w:rsidRDefault="00185E5C" w:rsidP="00185E5C">
      <w:pPr>
        <w:widowControl/>
        <w:shd w:val="clear" w:color="auto" w:fill="FFFFFF"/>
        <w:spacing w:after="240" w:line="465" w:lineRule="atLeast"/>
        <w:jc w:val="left"/>
        <w:rPr>
          <w:rFonts w:ascii="微软雅黑" w:eastAsia="微软雅黑" w:hAnsi="微软雅黑" w:cs="宋体"/>
          <w:color w:val="333333"/>
          <w:kern w:val="0"/>
          <w:sz w:val="28"/>
          <w:szCs w:val="28"/>
        </w:rPr>
      </w:pPr>
      <w:r w:rsidRPr="003739D1">
        <w:rPr>
          <w:rFonts w:ascii="微软雅黑" w:eastAsia="微软雅黑" w:hAnsi="微软雅黑" w:cs="宋体" w:hint="eastAsia"/>
          <w:color w:val="333333"/>
          <w:kern w:val="0"/>
          <w:sz w:val="28"/>
          <w:szCs w:val="28"/>
        </w:rPr>
        <w:t xml:space="preserve">　　到2050年，全面建成社会主义现代化体育强国。人民身体素养和健康水平、体育综合实力和国际影响力居于世界前列，体育成为中华民族伟大复兴的标志性事业。</w:t>
      </w:r>
    </w:p>
    <w:p w14:paraId="0E9A3A47" w14:textId="77777777" w:rsidR="00185E5C" w:rsidRPr="003739D1" w:rsidRDefault="00185E5C" w:rsidP="00185E5C">
      <w:pPr>
        <w:widowControl/>
        <w:shd w:val="clear" w:color="auto" w:fill="FFFFFF"/>
        <w:spacing w:after="240" w:line="465" w:lineRule="atLeast"/>
        <w:jc w:val="left"/>
        <w:rPr>
          <w:rFonts w:ascii="微软雅黑" w:eastAsia="微软雅黑" w:hAnsi="微软雅黑" w:cs="宋体"/>
          <w:color w:val="333333"/>
          <w:kern w:val="0"/>
          <w:sz w:val="28"/>
          <w:szCs w:val="28"/>
        </w:rPr>
      </w:pPr>
      <w:r w:rsidRPr="003739D1">
        <w:rPr>
          <w:rFonts w:ascii="微软雅黑" w:eastAsia="微软雅黑" w:hAnsi="微软雅黑" w:cs="宋体" w:hint="eastAsia"/>
          <w:b/>
          <w:bCs/>
          <w:color w:val="333333"/>
          <w:kern w:val="0"/>
          <w:sz w:val="28"/>
          <w:szCs w:val="28"/>
        </w:rPr>
        <w:t xml:space="preserve">　　二、战略任务</w:t>
      </w:r>
    </w:p>
    <w:p w14:paraId="4DBA67FF" w14:textId="77777777" w:rsidR="00185E5C" w:rsidRPr="003739D1" w:rsidRDefault="00185E5C" w:rsidP="00185E5C">
      <w:pPr>
        <w:widowControl/>
        <w:shd w:val="clear" w:color="auto" w:fill="FFFFFF"/>
        <w:spacing w:after="240" w:line="465" w:lineRule="atLeast"/>
        <w:jc w:val="left"/>
        <w:rPr>
          <w:rFonts w:ascii="微软雅黑" w:eastAsia="微软雅黑" w:hAnsi="微软雅黑" w:cs="宋体"/>
          <w:color w:val="333333"/>
          <w:kern w:val="0"/>
          <w:sz w:val="28"/>
          <w:szCs w:val="28"/>
        </w:rPr>
      </w:pPr>
      <w:r w:rsidRPr="003739D1">
        <w:rPr>
          <w:rFonts w:ascii="微软雅黑" w:eastAsia="微软雅黑" w:hAnsi="微软雅黑" w:cs="宋体" w:hint="eastAsia"/>
          <w:color w:val="333333"/>
          <w:kern w:val="0"/>
          <w:sz w:val="28"/>
          <w:szCs w:val="28"/>
        </w:rPr>
        <w:t xml:space="preserve">　　（一）落实全民健身国家战略，助力健康中国建设。</w:t>
      </w:r>
    </w:p>
    <w:p w14:paraId="03346FF1" w14:textId="77777777" w:rsidR="00185E5C" w:rsidRPr="003739D1" w:rsidRDefault="00185E5C" w:rsidP="00185E5C">
      <w:pPr>
        <w:widowControl/>
        <w:shd w:val="clear" w:color="auto" w:fill="FFFFFF"/>
        <w:spacing w:after="240" w:line="465" w:lineRule="atLeast"/>
        <w:jc w:val="left"/>
        <w:rPr>
          <w:rFonts w:ascii="微软雅黑" w:eastAsia="微软雅黑" w:hAnsi="微软雅黑" w:cs="宋体"/>
          <w:color w:val="333333"/>
          <w:kern w:val="0"/>
          <w:sz w:val="28"/>
          <w:szCs w:val="28"/>
        </w:rPr>
      </w:pPr>
      <w:r w:rsidRPr="003739D1">
        <w:rPr>
          <w:rFonts w:ascii="微软雅黑" w:eastAsia="微软雅黑" w:hAnsi="微软雅黑" w:cs="宋体" w:hint="eastAsia"/>
          <w:color w:val="333333"/>
          <w:kern w:val="0"/>
          <w:sz w:val="28"/>
          <w:szCs w:val="28"/>
        </w:rPr>
        <w:t xml:space="preserve">　　完善全民健身公共服务体系。充分发挥国务院全民健身工作部际联席会议作用，地方各级政府建立全民健身工作联席会议机制。紧紧围绕便民惠民，抓好全民健身“六个身边”工程建设。积极开展体育强省、全民运动健身模范市、全民运动健身模范县三级联创活动，逐步推动基本公共体育服务在地区、城乡、行业和人群间的均等化。推</w:t>
      </w:r>
      <w:r w:rsidRPr="003739D1">
        <w:rPr>
          <w:rFonts w:ascii="微软雅黑" w:eastAsia="微软雅黑" w:hAnsi="微软雅黑" w:cs="宋体" w:hint="eastAsia"/>
          <w:color w:val="333333"/>
          <w:kern w:val="0"/>
          <w:sz w:val="28"/>
          <w:szCs w:val="28"/>
        </w:rPr>
        <w:lastRenderedPageBreak/>
        <w:t>动全民健身公共服务资源向农村倾斜，重点扶持革命老区、民族地区、边疆地区、贫困地区发展全民健身事业。</w:t>
      </w:r>
    </w:p>
    <w:p w14:paraId="0DB71CE9" w14:textId="77777777" w:rsidR="00185E5C" w:rsidRPr="003739D1" w:rsidRDefault="00185E5C" w:rsidP="00185E5C">
      <w:pPr>
        <w:widowControl/>
        <w:shd w:val="clear" w:color="auto" w:fill="FFFFFF"/>
        <w:spacing w:after="240" w:line="465" w:lineRule="atLeast"/>
        <w:jc w:val="left"/>
        <w:rPr>
          <w:rFonts w:ascii="微软雅黑" w:eastAsia="微软雅黑" w:hAnsi="微软雅黑" w:cs="宋体"/>
          <w:color w:val="333333"/>
          <w:kern w:val="0"/>
          <w:sz w:val="28"/>
          <w:szCs w:val="28"/>
        </w:rPr>
      </w:pPr>
      <w:r w:rsidRPr="003739D1">
        <w:rPr>
          <w:rFonts w:ascii="微软雅黑" w:eastAsia="微软雅黑" w:hAnsi="微软雅黑" w:cs="宋体" w:hint="eastAsia"/>
          <w:color w:val="333333"/>
          <w:kern w:val="0"/>
          <w:sz w:val="28"/>
          <w:szCs w:val="28"/>
        </w:rPr>
        <w:t xml:space="preserve">　　统筹建设全民健身场地设施。加强城市绿道、健身步道、自行车道、全民健身中心、体育健身公园、社区文体广场以及足球、冰雪运动等场地设施建设，与住宅、商业、文化、娱乐等建设项目综合开发和改造相结合，合理利用城市空置场所、地下空间、公园绿地、建筑屋顶、权属单位物业附属空间。鼓励社会力量建设小型体育场所，完善公共体育设施免费或低收费开放政策，有序促进各类体育场地设施向社会开放。紧密结合美丽宜居乡村、运动休闲特色小镇建设，鼓励创建休闲健身区、功能区和田园景区，探索发展乡村健身休闲产业和建设运动休闲特色乡村。</w:t>
      </w:r>
    </w:p>
    <w:p w14:paraId="44DCDE81" w14:textId="77777777" w:rsidR="00185E5C" w:rsidRPr="003739D1" w:rsidRDefault="00185E5C" w:rsidP="00185E5C">
      <w:pPr>
        <w:widowControl/>
        <w:shd w:val="clear" w:color="auto" w:fill="FFFFFF"/>
        <w:spacing w:after="240" w:line="465" w:lineRule="atLeast"/>
        <w:jc w:val="left"/>
        <w:rPr>
          <w:rFonts w:ascii="微软雅黑" w:eastAsia="微软雅黑" w:hAnsi="微软雅黑" w:cs="宋体"/>
          <w:color w:val="333333"/>
          <w:kern w:val="0"/>
          <w:sz w:val="28"/>
          <w:szCs w:val="28"/>
        </w:rPr>
      </w:pPr>
      <w:r w:rsidRPr="003739D1">
        <w:rPr>
          <w:rFonts w:ascii="微软雅黑" w:eastAsia="微软雅黑" w:hAnsi="微软雅黑" w:cs="宋体" w:hint="eastAsia"/>
          <w:color w:val="333333"/>
          <w:kern w:val="0"/>
          <w:sz w:val="28"/>
          <w:szCs w:val="28"/>
        </w:rPr>
        <w:t xml:space="preserve">　　广泛开展全民健身活动。坚持以人民健康为中心，制定并实施全民健身计划，普及科学健身知识和健身方法，因时因地因需开展全民健身活动，坚持大健康理念，从注重“治已病”向注重“治未病”转变。推行《国家体育锻炼标准》和《国家学生体质健康标准》，建立面向全民的体育运动水平等级标准和评定体系。大力发展群众喜闻乐见的运动项目，扶持推广各类民族民间民俗传统运动项目。建立群众性竞赛活动体系和激励机制，探索多元主体办赛机制。推进冰雪运动“南展西扩东进”战略，带动“三亿人参与冰雪运动”。</w:t>
      </w:r>
    </w:p>
    <w:p w14:paraId="6850CCC2" w14:textId="77777777" w:rsidR="00185E5C" w:rsidRPr="003739D1" w:rsidRDefault="00185E5C" w:rsidP="00185E5C">
      <w:pPr>
        <w:widowControl/>
        <w:shd w:val="clear" w:color="auto" w:fill="FFFFFF"/>
        <w:spacing w:after="240" w:line="465" w:lineRule="atLeast"/>
        <w:jc w:val="left"/>
        <w:rPr>
          <w:rFonts w:ascii="微软雅黑" w:eastAsia="微软雅黑" w:hAnsi="微软雅黑" w:cs="宋体"/>
          <w:color w:val="333333"/>
          <w:kern w:val="0"/>
          <w:sz w:val="28"/>
          <w:szCs w:val="28"/>
        </w:rPr>
      </w:pPr>
      <w:r w:rsidRPr="003739D1">
        <w:rPr>
          <w:rFonts w:ascii="微软雅黑" w:eastAsia="微软雅黑" w:hAnsi="微软雅黑" w:cs="宋体" w:hint="eastAsia"/>
          <w:color w:val="333333"/>
          <w:kern w:val="0"/>
          <w:sz w:val="28"/>
          <w:szCs w:val="28"/>
        </w:rPr>
        <w:t xml:space="preserve">　　优化全民健身组织网络。发挥全国性体育社会组织示范作用，推进各级体育总会建设，完善覆盖城乡、规范有序、富有活力的全民健</w:t>
      </w:r>
      <w:r w:rsidRPr="003739D1">
        <w:rPr>
          <w:rFonts w:ascii="微软雅黑" w:eastAsia="微软雅黑" w:hAnsi="微软雅黑" w:cs="宋体" w:hint="eastAsia"/>
          <w:color w:val="333333"/>
          <w:kern w:val="0"/>
          <w:sz w:val="28"/>
          <w:szCs w:val="28"/>
        </w:rPr>
        <w:lastRenderedPageBreak/>
        <w:t>身组织网络，带动各级各类单项、行业和人群体育组织开展全民健身活动。组织社会体育指导员广泛开展全民健身指导服务，建立全民健身志愿服务长效机制。</w:t>
      </w:r>
    </w:p>
    <w:p w14:paraId="7ECC1CC4" w14:textId="77777777" w:rsidR="00185E5C" w:rsidRPr="003739D1" w:rsidRDefault="00185E5C" w:rsidP="00185E5C">
      <w:pPr>
        <w:widowControl/>
        <w:shd w:val="clear" w:color="auto" w:fill="FFFFFF"/>
        <w:spacing w:after="240" w:line="465" w:lineRule="atLeast"/>
        <w:jc w:val="left"/>
        <w:rPr>
          <w:rFonts w:ascii="微软雅黑" w:eastAsia="微软雅黑" w:hAnsi="微软雅黑" w:cs="宋体"/>
          <w:color w:val="333333"/>
          <w:kern w:val="0"/>
          <w:sz w:val="28"/>
          <w:szCs w:val="28"/>
        </w:rPr>
      </w:pPr>
      <w:r w:rsidRPr="003739D1">
        <w:rPr>
          <w:rFonts w:ascii="微软雅黑" w:eastAsia="微软雅黑" w:hAnsi="微软雅黑" w:cs="宋体" w:hint="eastAsia"/>
          <w:color w:val="333333"/>
          <w:kern w:val="0"/>
          <w:sz w:val="28"/>
          <w:szCs w:val="28"/>
        </w:rPr>
        <w:t xml:space="preserve">　　促进重点人群体育活动开展。制定实施青少年、妇女、老年人、农民、职业人群、残疾人等群体的体质健康干预计划。将促进青少年提高身体素养和养成健康生活方式作为学校体育教育的重要内容，把学生体质健康水平纳入政府、教育行政部门、学校的考核体系，全面实施青少年体育活动促进计划。实行工间健身制度，鼓励和支持新建工作场所建设适当的健身活动场地。积极推进冰雪运动进校园、进社区，普及冬奥知识和冰雪运动。推动残疾人康复体育和健身体育广泛开展。</w:t>
      </w:r>
    </w:p>
    <w:p w14:paraId="777899CA" w14:textId="77777777" w:rsidR="00185E5C" w:rsidRPr="003739D1" w:rsidRDefault="00185E5C" w:rsidP="00185E5C">
      <w:pPr>
        <w:widowControl/>
        <w:shd w:val="clear" w:color="auto" w:fill="FFFFFF"/>
        <w:spacing w:after="240" w:line="465" w:lineRule="atLeast"/>
        <w:jc w:val="left"/>
        <w:rPr>
          <w:rFonts w:ascii="微软雅黑" w:eastAsia="微软雅黑" w:hAnsi="微软雅黑" w:cs="宋体"/>
          <w:color w:val="333333"/>
          <w:kern w:val="0"/>
          <w:sz w:val="28"/>
          <w:szCs w:val="28"/>
        </w:rPr>
      </w:pPr>
      <w:r w:rsidRPr="003739D1">
        <w:rPr>
          <w:rFonts w:ascii="微软雅黑" w:eastAsia="微软雅黑" w:hAnsi="微软雅黑" w:cs="宋体" w:hint="eastAsia"/>
          <w:color w:val="333333"/>
          <w:kern w:val="0"/>
          <w:sz w:val="28"/>
          <w:szCs w:val="28"/>
        </w:rPr>
        <w:t xml:space="preserve">　　推进全民健身智慧化发展。运用物联网、</w:t>
      </w:r>
      <w:proofErr w:type="gramStart"/>
      <w:r w:rsidRPr="003739D1">
        <w:rPr>
          <w:rFonts w:ascii="微软雅黑" w:eastAsia="微软雅黑" w:hAnsi="微软雅黑" w:cs="宋体" w:hint="eastAsia"/>
          <w:color w:val="333333"/>
          <w:kern w:val="0"/>
          <w:sz w:val="28"/>
          <w:szCs w:val="28"/>
        </w:rPr>
        <w:t>云计算</w:t>
      </w:r>
      <w:proofErr w:type="gramEnd"/>
      <w:r w:rsidRPr="003739D1">
        <w:rPr>
          <w:rFonts w:ascii="微软雅黑" w:eastAsia="微软雅黑" w:hAnsi="微软雅黑" w:cs="宋体" w:hint="eastAsia"/>
          <w:color w:val="333333"/>
          <w:kern w:val="0"/>
          <w:sz w:val="28"/>
          <w:szCs w:val="28"/>
        </w:rPr>
        <w:t>等新信息技术，促进体育场馆活动预订、赛事信息发布、经营服务统计等整合应用，推进智慧健身路径、智慧健身步道、智慧体育公园建设。鼓励社会力量建设分布于城乡社区、商圈、工业园区的智慧健身中心、智慧健身馆。依托已有资源，提升智慧化全民健身公共服务能力，实现资源整合、数据共享、互联互通，加强分析应用。</w:t>
      </w:r>
    </w:p>
    <w:p w14:paraId="68B0CDB2" w14:textId="77777777" w:rsidR="00185E5C" w:rsidRPr="003739D1" w:rsidRDefault="00185E5C" w:rsidP="00185E5C">
      <w:pPr>
        <w:widowControl/>
        <w:shd w:val="clear" w:color="auto" w:fill="FFFFFF"/>
        <w:spacing w:after="240" w:line="465" w:lineRule="atLeast"/>
        <w:jc w:val="left"/>
        <w:rPr>
          <w:rFonts w:ascii="微软雅黑" w:eastAsia="微软雅黑" w:hAnsi="微软雅黑" w:cs="宋体"/>
          <w:color w:val="333333"/>
          <w:kern w:val="0"/>
          <w:sz w:val="28"/>
          <w:szCs w:val="28"/>
        </w:rPr>
      </w:pPr>
      <w:r w:rsidRPr="003739D1">
        <w:rPr>
          <w:rFonts w:ascii="微软雅黑" w:eastAsia="微软雅黑" w:hAnsi="微软雅黑" w:cs="宋体" w:hint="eastAsia"/>
          <w:color w:val="333333"/>
          <w:kern w:val="0"/>
          <w:sz w:val="28"/>
          <w:szCs w:val="28"/>
        </w:rPr>
        <w:t xml:space="preserve">　　（二）提升竞技体育综合实力，增强为国争光能力。</w:t>
      </w:r>
    </w:p>
    <w:p w14:paraId="61D0147B" w14:textId="77777777" w:rsidR="00185E5C" w:rsidRPr="003739D1" w:rsidRDefault="00185E5C" w:rsidP="00185E5C">
      <w:pPr>
        <w:widowControl/>
        <w:shd w:val="clear" w:color="auto" w:fill="FFFFFF"/>
        <w:spacing w:after="240" w:line="465" w:lineRule="atLeast"/>
        <w:jc w:val="left"/>
        <w:rPr>
          <w:rFonts w:ascii="微软雅黑" w:eastAsia="微软雅黑" w:hAnsi="微软雅黑" w:cs="宋体"/>
          <w:color w:val="333333"/>
          <w:kern w:val="0"/>
          <w:sz w:val="28"/>
          <w:szCs w:val="28"/>
        </w:rPr>
      </w:pPr>
      <w:r w:rsidRPr="003739D1">
        <w:rPr>
          <w:rFonts w:ascii="微软雅黑" w:eastAsia="微软雅黑" w:hAnsi="微软雅黑" w:cs="宋体" w:hint="eastAsia"/>
          <w:color w:val="333333"/>
          <w:kern w:val="0"/>
          <w:sz w:val="28"/>
          <w:szCs w:val="28"/>
        </w:rPr>
        <w:t xml:space="preserve">　　完善举国体制与市场机制相结合的竞技体育发展模式，坚持开放办体育，形成国家办与社会办相结合的竞技体育管理体制和运行机制。</w:t>
      </w:r>
      <w:r w:rsidRPr="003739D1">
        <w:rPr>
          <w:rFonts w:ascii="微软雅黑" w:eastAsia="微软雅黑" w:hAnsi="微软雅黑" w:cs="宋体" w:hint="eastAsia"/>
          <w:color w:val="333333"/>
          <w:kern w:val="0"/>
          <w:sz w:val="28"/>
          <w:szCs w:val="28"/>
        </w:rPr>
        <w:lastRenderedPageBreak/>
        <w:t>创新优秀运动员培养和优秀运动队组建模式，建立向全社会开放的国家队运动员选拔制度，充分调动高校、地方以及社会力量参与竞技体育的积极性。综合评估竞技体育项目发展潜力和价值，统筹各项目发展，建立竞技体育公共投入的效益评估体系。</w:t>
      </w:r>
    </w:p>
    <w:p w14:paraId="06AEA554" w14:textId="77777777" w:rsidR="00185E5C" w:rsidRPr="003739D1" w:rsidRDefault="00185E5C" w:rsidP="00185E5C">
      <w:pPr>
        <w:widowControl/>
        <w:shd w:val="clear" w:color="auto" w:fill="FFFFFF"/>
        <w:spacing w:after="240" w:line="465" w:lineRule="atLeast"/>
        <w:jc w:val="left"/>
        <w:rPr>
          <w:rFonts w:ascii="微软雅黑" w:eastAsia="微软雅黑" w:hAnsi="微软雅黑" w:cs="宋体"/>
          <w:color w:val="333333"/>
          <w:kern w:val="0"/>
          <w:sz w:val="28"/>
          <w:szCs w:val="28"/>
        </w:rPr>
      </w:pPr>
      <w:r w:rsidRPr="003739D1">
        <w:rPr>
          <w:rFonts w:ascii="微软雅黑" w:eastAsia="微软雅黑" w:hAnsi="微软雅黑" w:cs="宋体" w:hint="eastAsia"/>
          <w:color w:val="333333"/>
          <w:kern w:val="0"/>
          <w:sz w:val="28"/>
          <w:szCs w:val="28"/>
        </w:rPr>
        <w:t xml:space="preserve">　　构建科学合理的训练体系。加强优秀运动队复合型训练团队建设，构建符合科学发展要求的训练体系。统筹国际国内体育科技资源，构建跨学科、跨地域、跨行业、跨部门的体育科技协同创新平台，加强科研攻关、科技服务和医疗保障工作。加大对训练基地科研、医疗、文化教育等支持，把若干现有基地建设成为世界一流的“训、科、</w:t>
      </w:r>
      <w:proofErr w:type="gramStart"/>
      <w:r w:rsidRPr="003739D1">
        <w:rPr>
          <w:rFonts w:ascii="微软雅黑" w:eastAsia="微软雅黑" w:hAnsi="微软雅黑" w:cs="宋体" w:hint="eastAsia"/>
          <w:color w:val="333333"/>
          <w:kern w:val="0"/>
          <w:sz w:val="28"/>
          <w:szCs w:val="28"/>
        </w:rPr>
        <w:t>医</w:t>
      </w:r>
      <w:proofErr w:type="gramEnd"/>
      <w:r w:rsidRPr="003739D1">
        <w:rPr>
          <w:rFonts w:ascii="微软雅黑" w:eastAsia="微软雅黑" w:hAnsi="微软雅黑" w:cs="宋体" w:hint="eastAsia"/>
          <w:color w:val="333333"/>
          <w:kern w:val="0"/>
          <w:sz w:val="28"/>
          <w:szCs w:val="28"/>
        </w:rPr>
        <w:t>、教、服”一体化训练基地。</w:t>
      </w:r>
    </w:p>
    <w:p w14:paraId="7509378B" w14:textId="77777777" w:rsidR="00185E5C" w:rsidRPr="003739D1" w:rsidRDefault="00185E5C" w:rsidP="00185E5C">
      <w:pPr>
        <w:widowControl/>
        <w:shd w:val="clear" w:color="auto" w:fill="FFFFFF"/>
        <w:spacing w:after="240" w:line="465" w:lineRule="atLeast"/>
        <w:jc w:val="left"/>
        <w:rPr>
          <w:rFonts w:ascii="微软雅黑" w:eastAsia="微软雅黑" w:hAnsi="微软雅黑" w:cs="宋体"/>
          <w:color w:val="333333"/>
          <w:kern w:val="0"/>
          <w:sz w:val="28"/>
          <w:szCs w:val="28"/>
        </w:rPr>
      </w:pPr>
      <w:r w:rsidRPr="003739D1">
        <w:rPr>
          <w:rFonts w:ascii="微软雅黑" w:eastAsia="微软雅黑" w:hAnsi="微软雅黑" w:cs="宋体" w:hint="eastAsia"/>
          <w:color w:val="333333"/>
          <w:kern w:val="0"/>
          <w:sz w:val="28"/>
          <w:szCs w:val="28"/>
        </w:rPr>
        <w:t xml:space="preserve">　　建立中国特色现代化竞赛体系。推进竞赛体制改革，建立适应社会主义市场经济、符合现代体育运动规律、与国际接轨的体育竞赛制度，构建多部门合作、多主体参与的金字塔式体育竞赛体系，畅通分级分类有序参赛通道，推动青少年竞赛体系和学校竞赛体系有机融合。深化全国运动会、全国冬季运动会、全国青年运动会改革。支持全国性单项体育协会举办高水平体育赛事活动，鼓励社会力量举办形式多样的系列赛、大奖赛、分站赛等。</w:t>
      </w:r>
    </w:p>
    <w:p w14:paraId="7DA4B9E4" w14:textId="77777777" w:rsidR="00185E5C" w:rsidRPr="003739D1" w:rsidRDefault="00185E5C" w:rsidP="00185E5C">
      <w:pPr>
        <w:widowControl/>
        <w:shd w:val="clear" w:color="auto" w:fill="FFFFFF"/>
        <w:spacing w:after="240" w:line="465" w:lineRule="atLeast"/>
        <w:jc w:val="left"/>
        <w:rPr>
          <w:rFonts w:ascii="微软雅黑" w:eastAsia="微软雅黑" w:hAnsi="微软雅黑" w:cs="宋体"/>
          <w:color w:val="333333"/>
          <w:kern w:val="0"/>
          <w:sz w:val="28"/>
          <w:szCs w:val="28"/>
        </w:rPr>
      </w:pPr>
      <w:r w:rsidRPr="003739D1">
        <w:rPr>
          <w:rFonts w:ascii="微软雅黑" w:eastAsia="微软雅黑" w:hAnsi="微软雅黑" w:cs="宋体" w:hint="eastAsia"/>
          <w:color w:val="333333"/>
          <w:kern w:val="0"/>
          <w:sz w:val="28"/>
          <w:szCs w:val="28"/>
        </w:rPr>
        <w:t xml:space="preserve">　　做好2020年东京奥运会、残奥会和2022年北京冬奥会、冬残奥会备战参赛工作。在保持传统优势项目领先地位的基础上，做大做强基础项目；持续加大冰雪项目选材力度，恶补冰雪项目短板，不断提高冰雪竞技水平；扎实推进备战工作，全面加强科学训练、赛事平</w:t>
      </w:r>
      <w:r w:rsidRPr="003739D1">
        <w:rPr>
          <w:rFonts w:ascii="微软雅黑" w:eastAsia="微软雅黑" w:hAnsi="微软雅黑" w:cs="宋体" w:hint="eastAsia"/>
          <w:color w:val="333333"/>
          <w:kern w:val="0"/>
          <w:sz w:val="28"/>
          <w:szCs w:val="28"/>
        </w:rPr>
        <w:lastRenderedPageBreak/>
        <w:t>台建设、反兴奋剂、综合服务保障等工作，建立人才流动绿色通道；打造能征善战、作风优良的一流队伍，确保在2020年东京奥运会、残奥会上取得运动成绩与精神文明双丰收，在2022年北京冬奥会上实现全项目参赛，取得我国冬奥会和</w:t>
      </w:r>
      <w:proofErr w:type="gramStart"/>
      <w:r w:rsidRPr="003739D1">
        <w:rPr>
          <w:rFonts w:ascii="微软雅黑" w:eastAsia="微软雅黑" w:hAnsi="微软雅黑" w:cs="宋体" w:hint="eastAsia"/>
          <w:color w:val="333333"/>
          <w:kern w:val="0"/>
          <w:sz w:val="28"/>
          <w:szCs w:val="28"/>
        </w:rPr>
        <w:t>冬残</w:t>
      </w:r>
      <w:proofErr w:type="gramEnd"/>
      <w:r w:rsidRPr="003739D1">
        <w:rPr>
          <w:rFonts w:ascii="微软雅黑" w:eastAsia="微软雅黑" w:hAnsi="微软雅黑" w:cs="宋体" w:hint="eastAsia"/>
          <w:color w:val="333333"/>
          <w:kern w:val="0"/>
          <w:sz w:val="28"/>
          <w:szCs w:val="28"/>
        </w:rPr>
        <w:t>奥会参赛史上最好成绩。</w:t>
      </w:r>
    </w:p>
    <w:p w14:paraId="337C5D56" w14:textId="77777777" w:rsidR="00185E5C" w:rsidRPr="003739D1" w:rsidRDefault="00185E5C" w:rsidP="00185E5C">
      <w:pPr>
        <w:widowControl/>
        <w:shd w:val="clear" w:color="auto" w:fill="FFFFFF"/>
        <w:spacing w:after="240" w:line="465" w:lineRule="atLeast"/>
        <w:jc w:val="left"/>
        <w:rPr>
          <w:rFonts w:ascii="微软雅黑" w:eastAsia="微软雅黑" w:hAnsi="微软雅黑" w:cs="宋体"/>
          <w:color w:val="333333"/>
          <w:kern w:val="0"/>
          <w:sz w:val="28"/>
          <w:szCs w:val="28"/>
        </w:rPr>
      </w:pPr>
      <w:r w:rsidRPr="003739D1">
        <w:rPr>
          <w:rFonts w:ascii="微软雅黑" w:eastAsia="微软雅黑" w:hAnsi="微软雅黑" w:cs="宋体" w:hint="eastAsia"/>
          <w:color w:val="333333"/>
          <w:kern w:val="0"/>
          <w:sz w:val="28"/>
          <w:szCs w:val="28"/>
        </w:rPr>
        <w:t xml:space="preserve">　　全面推动足球、篮球、排球运动的普及和提高。积极探索中国特色“三大球”发展道路，构建政府主导、部门协同、社会力量积极参与的“三大球”训练、竞赛和后备人才培养体系。加强国际交流与合作，强化科技助力，提高“三大球”训练、竞赛的科学化水平。挖掘“三大球”项目文化，提高大众的认知度和参与度。</w:t>
      </w:r>
    </w:p>
    <w:p w14:paraId="4515694F" w14:textId="77777777" w:rsidR="00185E5C" w:rsidRPr="003739D1" w:rsidRDefault="00185E5C" w:rsidP="00185E5C">
      <w:pPr>
        <w:widowControl/>
        <w:shd w:val="clear" w:color="auto" w:fill="FFFFFF"/>
        <w:spacing w:after="240" w:line="465" w:lineRule="atLeast"/>
        <w:jc w:val="left"/>
        <w:rPr>
          <w:rFonts w:ascii="微软雅黑" w:eastAsia="微软雅黑" w:hAnsi="微软雅黑" w:cs="宋体"/>
          <w:color w:val="333333"/>
          <w:kern w:val="0"/>
          <w:sz w:val="28"/>
          <w:szCs w:val="28"/>
        </w:rPr>
      </w:pPr>
      <w:r w:rsidRPr="003739D1">
        <w:rPr>
          <w:rFonts w:ascii="微软雅黑" w:eastAsia="微软雅黑" w:hAnsi="微软雅黑" w:cs="宋体" w:hint="eastAsia"/>
          <w:color w:val="333333"/>
          <w:kern w:val="0"/>
          <w:sz w:val="28"/>
          <w:szCs w:val="28"/>
        </w:rPr>
        <w:t xml:space="preserve">　　推进职业体育发展。鼓励具备条件的运动项目走职业化道路，支持教练员、运动员职业化发展，组建职业联盟。完善职业体育俱乐部法人治理结构，加快俱乐部现代企业制度建设。建立体育经纪人制度，积极探索适应中国国情和职业体育特点的职业运动员管理制度。完善职业体育联赛体制机制，充分发挥俱乐部的市场主体作用，培育形成具有世界影响力的职业联赛。</w:t>
      </w:r>
    </w:p>
    <w:p w14:paraId="6175D6F6" w14:textId="77777777" w:rsidR="00185E5C" w:rsidRPr="003739D1" w:rsidRDefault="00185E5C" w:rsidP="00185E5C">
      <w:pPr>
        <w:widowControl/>
        <w:shd w:val="clear" w:color="auto" w:fill="FFFFFF"/>
        <w:spacing w:after="240" w:line="465" w:lineRule="atLeast"/>
        <w:jc w:val="left"/>
        <w:rPr>
          <w:rFonts w:ascii="微软雅黑" w:eastAsia="微软雅黑" w:hAnsi="微软雅黑" w:cs="宋体"/>
          <w:color w:val="333333"/>
          <w:kern w:val="0"/>
          <w:sz w:val="28"/>
          <w:szCs w:val="28"/>
        </w:rPr>
      </w:pPr>
      <w:r w:rsidRPr="003739D1">
        <w:rPr>
          <w:rFonts w:ascii="微软雅黑" w:eastAsia="微软雅黑" w:hAnsi="微软雅黑" w:cs="宋体" w:hint="eastAsia"/>
          <w:color w:val="333333"/>
          <w:kern w:val="0"/>
          <w:sz w:val="28"/>
          <w:szCs w:val="28"/>
        </w:rPr>
        <w:t xml:space="preserve">　　（三）加快发展体育产业，培育经济发展新动能。</w:t>
      </w:r>
    </w:p>
    <w:p w14:paraId="00C47E5A" w14:textId="77777777" w:rsidR="00185E5C" w:rsidRPr="003739D1" w:rsidRDefault="00185E5C" w:rsidP="00185E5C">
      <w:pPr>
        <w:widowControl/>
        <w:shd w:val="clear" w:color="auto" w:fill="FFFFFF"/>
        <w:spacing w:after="240" w:line="465" w:lineRule="atLeast"/>
        <w:jc w:val="left"/>
        <w:rPr>
          <w:rFonts w:ascii="微软雅黑" w:eastAsia="微软雅黑" w:hAnsi="微软雅黑" w:cs="宋体"/>
          <w:color w:val="333333"/>
          <w:kern w:val="0"/>
          <w:sz w:val="28"/>
          <w:szCs w:val="28"/>
        </w:rPr>
      </w:pPr>
      <w:r w:rsidRPr="003739D1">
        <w:rPr>
          <w:rFonts w:ascii="微软雅黑" w:eastAsia="微软雅黑" w:hAnsi="微软雅黑" w:cs="宋体" w:hint="eastAsia"/>
          <w:color w:val="333333"/>
          <w:kern w:val="0"/>
          <w:sz w:val="28"/>
          <w:szCs w:val="28"/>
        </w:rPr>
        <w:t xml:space="preserve">　　打造现代产业体系。完善体育全产业链条，促进体育与相关行业融合发展，推动区域体育产业协同发展。加快推动互联网、大数据、人工智能与体育实体经济深度融合，创新生产方式、服务方式和商业模式，促进体育制造业转型升级、体育服务业提质增效。</w:t>
      </w:r>
    </w:p>
    <w:p w14:paraId="0D2FF427" w14:textId="77777777" w:rsidR="00185E5C" w:rsidRPr="003739D1" w:rsidRDefault="00185E5C" w:rsidP="00185E5C">
      <w:pPr>
        <w:widowControl/>
        <w:shd w:val="clear" w:color="auto" w:fill="FFFFFF"/>
        <w:spacing w:after="240" w:line="465" w:lineRule="atLeast"/>
        <w:jc w:val="left"/>
        <w:rPr>
          <w:rFonts w:ascii="微软雅黑" w:eastAsia="微软雅黑" w:hAnsi="微软雅黑" w:cs="宋体"/>
          <w:color w:val="333333"/>
          <w:kern w:val="0"/>
          <w:sz w:val="28"/>
          <w:szCs w:val="28"/>
        </w:rPr>
      </w:pPr>
      <w:r w:rsidRPr="003739D1">
        <w:rPr>
          <w:rFonts w:ascii="微软雅黑" w:eastAsia="微软雅黑" w:hAnsi="微软雅黑" w:cs="宋体" w:hint="eastAsia"/>
          <w:color w:val="333333"/>
          <w:kern w:val="0"/>
          <w:sz w:val="28"/>
          <w:szCs w:val="28"/>
        </w:rPr>
        <w:lastRenderedPageBreak/>
        <w:t xml:space="preserve">　　激发市场主体活力。支持体育用品研发设计、生产制造和示范应用，引导企业加大自主研发和科技成果转化力度，开发科技含量高、拥有自主知识产权的产品，支持可穿戴运动设备和智能运动装备的研发与制造，显著提升体育用品供给能力。打造一批具有国际竞争力的知名体育企业和具有国际影响力的自主体育品牌，支持优势企业、优势品牌和优势项目“走出去”。完善健身教练、体育经纪人等职业标准和管理规范。扶持体育培训、策划、咨询、经纪、营销等企业发展。鼓励大型健身俱乐部跨区域连锁经营，鼓励大型体育赛事进行市场开发，支持成立各类体育产业孵化平台。</w:t>
      </w:r>
    </w:p>
    <w:p w14:paraId="03B62B27" w14:textId="77777777" w:rsidR="00185E5C" w:rsidRPr="003739D1" w:rsidRDefault="00185E5C" w:rsidP="00185E5C">
      <w:pPr>
        <w:widowControl/>
        <w:shd w:val="clear" w:color="auto" w:fill="FFFFFF"/>
        <w:spacing w:after="240" w:line="465" w:lineRule="atLeast"/>
        <w:jc w:val="left"/>
        <w:rPr>
          <w:rFonts w:ascii="微软雅黑" w:eastAsia="微软雅黑" w:hAnsi="微软雅黑" w:cs="宋体"/>
          <w:color w:val="333333"/>
          <w:kern w:val="0"/>
          <w:sz w:val="28"/>
          <w:szCs w:val="28"/>
        </w:rPr>
      </w:pPr>
      <w:r w:rsidRPr="003739D1">
        <w:rPr>
          <w:rFonts w:ascii="微软雅黑" w:eastAsia="微软雅黑" w:hAnsi="微软雅黑" w:cs="宋体" w:hint="eastAsia"/>
          <w:color w:val="333333"/>
          <w:kern w:val="0"/>
          <w:sz w:val="28"/>
          <w:szCs w:val="28"/>
        </w:rPr>
        <w:t xml:space="preserve">　　扩大体育消费。广泛开展群众性体育活动，增强体育消费粘性，丰富节假日体育赛事供给，激发大众体育消费需求。拓展体育健身、体育观赛、体育培训、体育旅游等消费新空间，促进健身休闲、竞赛表演产业发展。创新体育消费支付产品，推动体育消费便利化。支持各地创新体育消费引导机制。</w:t>
      </w:r>
    </w:p>
    <w:p w14:paraId="7EA231DF" w14:textId="77777777" w:rsidR="00185E5C" w:rsidRPr="003739D1" w:rsidRDefault="00185E5C" w:rsidP="00185E5C">
      <w:pPr>
        <w:widowControl/>
        <w:shd w:val="clear" w:color="auto" w:fill="FFFFFF"/>
        <w:spacing w:after="240" w:line="465" w:lineRule="atLeast"/>
        <w:jc w:val="left"/>
        <w:rPr>
          <w:rFonts w:ascii="微软雅黑" w:eastAsia="微软雅黑" w:hAnsi="微软雅黑" w:cs="宋体"/>
          <w:color w:val="333333"/>
          <w:kern w:val="0"/>
          <w:sz w:val="28"/>
          <w:szCs w:val="28"/>
        </w:rPr>
      </w:pPr>
      <w:r w:rsidRPr="003739D1">
        <w:rPr>
          <w:rFonts w:ascii="微软雅黑" w:eastAsia="微软雅黑" w:hAnsi="微软雅黑" w:cs="宋体" w:hint="eastAsia"/>
          <w:color w:val="333333"/>
          <w:kern w:val="0"/>
          <w:sz w:val="28"/>
          <w:szCs w:val="28"/>
        </w:rPr>
        <w:t xml:space="preserve">　　加强体育市场监管。完善体育市场监管体制，推进综合行政执法。充分发挥法律法规的规范作用、行业协会的自律作用、市场的配置作用、公众和舆论的监督作用，促进体育市场主体自我约束、诚信经营。推进体育行业信用体系建设，完善体育企业信息公示制度，强化体育企业信息归集机制，健全信用约束和失信联合惩戒机制。</w:t>
      </w:r>
    </w:p>
    <w:p w14:paraId="2F603122" w14:textId="77777777" w:rsidR="00185E5C" w:rsidRPr="003739D1" w:rsidRDefault="00185E5C" w:rsidP="00185E5C">
      <w:pPr>
        <w:widowControl/>
        <w:shd w:val="clear" w:color="auto" w:fill="FFFFFF"/>
        <w:spacing w:after="240" w:line="465" w:lineRule="atLeast"/>
        <w:jc w:val="left"/>
        <w:rPr>
          <w:rFonts w:ascii="微软雅黑" w:eastAsia="微软雅黑" w:hAnsi="微软雅黑" w:cs="宋体"/>
          <w:color w:val="333333"/>
          <w:kern w:val="0"/>
          <w:sz w:val="28"/>
          <w:szCs w:val="28"/>
        </w:rPr>
      </w:pPr>
      <w:r w:rsidRPr="003739D1">
        <w:rPr>
          <w:rFonts w:ascii="微软雅黑" w:eastAsia="微软雅黑" w:hAnsi="微软雅黑" w:cs="宋体" w:hint="eastAsia"/>
          <w:color w:val="333333"/>
          <w:kern w:val="0"/>
          <w:sz w:val="28"/>
          <w:szCs w:val="28"/>
        </w:rPr>
        <w:t xml:space="preserve">　　（四）促进体育文化繁荣发展，弘扬中华体育精神。</w:t>
      </w:r>
    </w:p>
    <w:p w14:paraId="1849C3FD" w14:textId="77777777" w:rsidR="00185E5C" w:rsidRPr="003739D1" w:rsidRDefault="00185E5C" w:rsidP="00185E5C">
      <w:pPr>
        <w:widowControl/>
        <w:shd w:val="clear" w:color="auto" w:fill="FFFFFF"/>
        <w:spacing w:after="240" w:line="465" w:lineRule="atLeast"/>
        <w:jc w:val="left"/>
        <w:rPr>
          <w:rFonts w:ascii="微软雅黑" w:eastAsia="微软雅黑" w:hAnsi="微软雅黑" w:cs="宋体"/>
          <w:color w:val="333333"/>
          <w:kern w:val="0"/>
          <w:sz w:val="28"/>
          <w:szCs w:val="28"/>
        </w:rPr>
      </w:pPr>
      <w:r w:rsidRPr="003739D1">
        <w:rPr>
          <w:rFonts w:ascii="微软雅黑" w:eastAsia="微软雅黑" w:hAnsi="微软雅黑" w:cs="宋体" w:hint="eastAsia"/>
          <w:color w:val="333333"/>
          <w:kern w:val="0"/>
          <w:sz w:val="28"/>
          <w:szCs w:val="28"/>
        </w:rPr>
        <w:lastRenderedPageBreak/>
        <w:t xml:space="preserve">　　大力弘扬中华体育精神。深入挖掘中华体育精神，将其融入社会主义核心价值体系建设，精心培育和发展体育公益、慈善和志愿服务文化。完善中国体育荣誉体系，鼓励社会组织和单项体育协会打造褒奖运动精神的各类荣誉奖励。倡导文明观赛、文明健身等体育文明礼仪，促进社会主义思想道德建设和精神文明创建。</w:t>
      </w:r>
    </w:p>
    <w:p w14:paraId="60F08432" w14:textId="77777777" w:rsidR="00185E5C" w:rsidRPr="003739D1" w:rsidRDefault="00185E5C" w:rsidP="00185E5C">
      <w:pPr>
        <w:widowControl/>
        <w:shd w:val="clear" w:color="auto" w:fill="FFFFFF"/>
        <w:spacing w:after="240" w:line="465" w:lineRule="atLeast"/>
        <w:jc w:val="left"/>
        <w:rPr>
          <w:rFonts w:ascii="微软雅黑" w:eastAsia="微软雅黑" w:hAnsi="微软雅黑" w:cs="宋体"/>
          <w:color w:val="333333"/>
          <w:kern w:val="0"/>
          <w:sz w:val="28"/>
          <w:szCs w:val="28"/>
        </w:rPr>
      </w:pPr>
      <w:r w:rsidRPr="003739D1">
        <w:rPr>
          <w:rFonts w:ascii="微软雅黑" w:eastAsia="微软雅黑" w:hAnsi="微软雅黑" w:cs="宋体" w:hint="eastAsia"/>
          <w:color w:val="333333"/>
          <w:kern w:val="0"/>
          <w:sz w:val="28"/>
          <w:szCs w:val="28"/>
        </w:rPr>
        <w:t xml:space="preserve">　　传承中华传统体育文化。加强优秀民族体育、民间体育、民俗体育的保护、推广和创新，推进传统体育项目文化的挖掘和整理。开展体育文物、档案、文献等普查、收集、整理、保存和研究利用工作。开展传统体育类非物质文化遗产展示展演活动，推动传统体育类非物质文化遗产进校园。</w:t>
      </w:r>
    </w:p>
    <w:p w14:paraId="060C505A" w14:textId="77777777" w:rsidR="00185E5C" w:rsidRPr="003739D1" w:rsidRDefault="00185E5C" w:rsidP="00185E5C">
      <w:pPr>
        <w:widowControl/>
        <w:shd w:val="clear" w:color="auto" w:fill="FFFFFF"/>
        <w:spacing w:after="240" w:line="465" w:lineRule="atLeast"/>
        <w:jc w:val="left"/>
        <w:rPr>
          <w:rFonts w:ascii="微软雅黑" w:eastAsia="微软雅黑" w:hAnsi="微软雅黑" w:cs="宋体"/>
          <w:color w:val="333333"/>
          <w:kern w:val="0"/>
          <w:sz w:val="28"/>
          <w:szCs w:val="28"/>
        </w:rPr>
      </w:pPr>
      <w:r w:rsidRPr="003739D1">
        <w:rPr>
          <w:rFonts w:ascii="微软雅黑" w:eastAsia="微软雅黑" w:hAnsi="微软雅黑" w:cs="宋体" w:hint="eastAsia"/>
          <w:color w:val="333333"/>
          <w:kern w:val="0"/>
          <w:sz w:val="28"/>
          <w:szCs w:val="28"/>
        </w:rPr>
        <w:t xml:space="preserve">　　推动运动项目文化建设。挖掘体育运动项目特色、组织文化和团队精神，讲好以运动员为主体的运动项目文化故事。培育具有优秀品德和良好运动成绩的体育明星，组织运动队和体育明星开展公益活动。以各类赛事为平台，举办以运动项目为主要内容的文化活动、文化展示。以2022年北京冬奥会和</w:t>
      </w:r>
      <w:proofErr w:type="gramStart"/>
      <w:r w:rsidRPr="003739D1">
        <w:rPr>
          <w:rFonts w:ascii="微软雅黑" w:eastAsia="微软雅黑" w:hAnsi="微软雅黑" w:cs="宋体" w:hint="eastAsia"/>
          <w:color w:val="333333"/>
          <w:kern w:val="0"/>
          <w:sz w:val="28"/>
          <w:szCs w:val="28"/>
        </w:rPr>
        <w:t>冬残</w:t>
      </w:r>
      <w:proofErr w:type="gramEnd"/>
      <w:r w:rsidRPr="003739D1">
        <w:rPr>
          <w:rFonts w:ascii="微软雅黑" w:eastAsia="微软雅黑" w:hAnsi="微软雅黑" w:cs="宋体" w:hint="eastAsia"/>
          <w:color w:val="333333"/>
          <w:kern w:val="0"/>
          <w:sz w:val="28"/>
          <w:szCs w:val="28"/>
        </w:rPr>
        <w:t>奥会筹办为契机，弘扬冰雪运动项目文化。</w:t>
      </w:r>
    </w:p>
    <w:p w14:paraId="21734C89" w14:textId="77777777" w:rsidR="00185E5C" w:rsidRPr="003739D1" w:rsidRDefault="00185E5C" w:rsidP="00185E5C">
      <w:pPr>
        <w:widowControl/>
        <w:shd w:val="clear" w:color="auto" w:fill="FFFFFF"/>
        <w:spacing w:after="240" w:line="465" w:lineRule="atLeast"/>
        <w:jc w:val="left"/>
        <w:rPr>
          <w:rFonts w:ascii="微软雅黑" w:eastAsia="微软雅黑" w:hAnsi="微软雅黑" w:cs="宋体"/>
          <w:color w:val="333333"/>
          <w:kern w:val="0"/>
          <w:sz w:val="28"/>
          <w:szCs w:val="28"/>
        </w:rPr>
      </w:pPr>
      <w:r w:rsidRPr="003739D1">
        <w:rPr>
          <w:rFonts w:ascii="微软雅黑" w:eastAsia="微软雅黑" w:hAnsi="微软雅黑" w:cs="宋体" w:hint="eastAsia"/>
          <w:color w:val="333333"/>
          <w:kern w:val="0"/>
          <w:sz w:val="28"/>
          <w:szCs w:val="28"/>
        </w:rPr>
        <w:t xml:space="preserve">　　丰富体育文化产品。实施体育文化创作精品工程，创作具有时代特征、体育内涵、中国特色的体育文化产品，鼓励开展体育影视、体育音乐、体育摄影、体育美术、体育动漫、体育收藏品等的展示和评选活动。</w:t>
      </w:r>
    </w:p>
    <w:p w14:paraId="5F4BF451" w14:textId="77777777" w:rsidR="00185E5C" w:rsidRPr="003739D1" w:rsidRDefault="00185E5C" w:rsidP="00185E5C">
      <w:pPr>
        <w:widowControl/>
        <w:shd w:val="clear" w:color="auto" w:fill="FFFFFF"/>
        <w:spacing w:after="240" w:line="465" w:lineRule="atLeast"/>
        <w:jc w:val="left"/>
        <w:rPr>
          <w:rFonts w:ascii="微软雅黑" w:eastAsia="微软雅黑" w:hAnsi="微软雅黑" w:cs="宋体"/>
          <w:color w:val="333333"/>
          <w:kern w:val="0"/>
          <w:sz w:val="28"/>
          <w:szCs w:val="28"/>
        </w:rPr>
      </w:pPr>
      <w:r w:rsidRPr="003739D1">
        <w:rPr>
          <w:rFonts w:ascii="微软雅黑" w:eastAsia="微软雅黑" w:hAnsi="微软雅黑" w:cs="宋体" w:hint="eastAsia"/>
          <w:color w:val="333333"/>
          <w:kern w:val="0"/>
          <w:sz w:val="28"/>
          <w:szCs w:val="28"/>
        </w:rPr>
        <w:lastRenderedPageBreak/>
        <w:t xml:space="preserve">　　（五）加强对外和对港澳台体育交往，服务中国特色大国外交和“一国两制”事业。</w:t>
      </w:r>
    </w:p>
    <w:p w14:paraId="7FE8AB60" w14:textId="77777777" w:rsidR="00185E5C" w:rsidRPr="003739D1" w:rsidRDefault="00185E5C" w:rsidP="00185E5C">
      <w:pPr>
        <w:widowControl/>
        <w:shd w:val="clear" w:color="auto" w:fill="FFFFFF"/>
        <w:spacing w:after="240" w:line="465" w:lineRule="atLeast"/>
        <w:jc w:val="left"/>
        <w:rPr>
          <w:rFonts w:ascii="微软雅黑" w:eastAsia="微软雅黑" w:hAnsi="微软雅黑" w:cs="宋体"/>
          <w:color w:val="333333"/>
          <w:kern w:val="0"/>
          <w:sz w:val="28"/>
          <w:szCs w:val="28"/>
        </w:rPr>
      </w:pPr>
      <w:r w:rsidRPr="003739D1">
        <w:rPr>
          <w:rFonts w:ascii="微软雅黑" w:eastAsia="微软雅黑" w:hAnsi="微软雅黑" w:cs="宋体" w:hint="eastAsia"/>
          <w:color w:val="333333"/>
          <w:kern w:val="0"/>
          <w:sz w:val="28"/>
          <w:szCs w:val="28"/>
        </w:rPr>
        <w:t xml:space="preserve">　　构建体育对外交往新格局。深化与亚洲各国尤其是周边国家的体育交流合作，务实推进与欧美发达国家的体育互利合作，巩固和发展与非洲和拉美国家的体育友好关系。引导、支持和鼓励体育类社会组织、体育明星、大众媒体、体育企业、海外华侨等在体育对外交往活动中发挥作用。</w:t>
      </w:r>
    </w:p>
    <w:p w14:paraId="1C038DEB" w14:textId="77777777" w:rsidR="00185E5C" w:rsidRPr="003739D1" w:rsidRDefault="00185E5C" w:rsidP="00185E5C">
      <w:pPr>
        <w:widowControl/>
        <w:shd w:val="clear" w:color="auto" w:fill="FFFFFF"/>
        <w:spacing w:after="240" w:line="465" w:lineRule="atLeast"/>
        <w:jc w:val="left"/>
        <w:rPr>
          <w:rFonts w:ascii="微软雅黑" w:eastAsia="微软雅黑" w:hAnsi="微软雅黑" w:cs="宋体"/>
          <w:color w:val="333333"/>
          <w:kern w:val="0"/>
          <w:sz w:val="28"/>
          <w:szCs w:val="28"/>
        </w:rPr>
      </w:pPr>
      <w:r w:rsidRPr="003739D1">
        <w:rPr>
          <w:rFonts w:ascii="微软雅黑" w:eastAsia="微软雅黑" w:hAnsi="微软雅黑" w:cs="宋体" w:hint="eastAsia"/>
          <w:color w:val="333333"/>
          <w:kern w:val="0"/>
          <w:sz w:val="28"/>
          <w:szCs w:val="28"/>
        </w:rPr>
        <w:t xml:space="preserve">　　加强与重点国家和地区体育交流合作。积极参与政府间人文交流活动，扎实推进共建“一带一路”、金砖国家、上海合作组织等多边合作框架下的体育交流活动。制定实施共建“一带一路”体育发展行动计划，积极搭建各类体育交流平台，鼓励丰富多样的民间体育交流。推动与共建“一带一路”国家在体育旅游方面深度合作，打造“一带一路”精品体育旅游赛事和线路。</w:t>
      </w:r>
    </w:p>
    <w:p w14:paraId="4F683694" w14:textId="77777777" w:rsidR="00185E5C" w:rsidRPr="003739D1" w:rsidRDefault="00185E5C" w:rsidP="00185E5C">
      <w:pPr>
        <w:widowControl/>
        <w:shd w:val="clear" w:color="auto" w:fill="FFFFFF"/>
        <w:spacing w:after="240" w:line="465" w:lineRule="atLeast"/>
        <w:jc w:val="left"/>
        <w:rPr>
          <w:rFonts w:ascii="微软雅黑" w:eastAsia="微软雅黑" w:hAnsi="微软雅黑" w:cs="宋体"/>
          <w:color w:val="333333"/>
          <w:kern w:val="0"/>
          <w:sz w:val="28"/>
          <w:szCs w:val="28"/>
        </w:rPr>
      </w:pPr>
      <w:r w:rsidRPr="003739D1">
        <w:rPr>
          <w:rFonts w:ascii="微软雅黑" w:eastAsia="微软雅黑" w:hAnsi="微软雅黑" w:cs="宋体" w:hint="eastAsia"/>
          <w:color w:val="333333"/>
          <w:kern w:val="0"/>
          <w:sz w:val="28"/>
          <w:szCs w:val="28"/>
        </w:rPr>
        <w:t xml:space="preserve">　　提升中国体育国际影响力。实施中华武术“走出去”战略，对标奥运会要求，完善规则、标准，力争武术项目早日进入奥运会。通过孔子学院和海外中国文化中心等平台，推动中国传统体育项目的国际化发展。拓展对外传播优势平台，加强与国际体育组织的交流合作，扩大我国在国际体育事务中的影响力和话语权。</w:t>
      </w:r>
    </w:p>
    <w:p w14:paraId="6C02AD2C" w14:textId="77777777" w:rsidR="00185E5C" w:rsidRPr="003739D1" w:rsidRDefault="00185E5C" w:rsidP="00185E5C">
      <w:pPr>
        <w:widowControl/>
        <w:shd w:val="clear" w:color="auto" w:fill="FFFFFF"/>
        <w:spacing w:after="240" w:line="465" w:lineRule="atLeast"/>
        <w:jc w:val="left"/>
        <w:rPr>
          <w:rFonts w:ascii="微软雅黑" w:eastAsia="微软雅黑" w:hAnsi="微软雅黑" w:cs="宋体"/>
          <w:color w:val="333333"/>
          <w:kern w:val="0"/>
          <w:sz w:val="28"/>
          <w:szCs w:val="28"/>
        </w:rPr>
      </w:pPr>
      <w:r w:rsidRPr="003739D1">
        <w:rPr>
          <w:rFonts w:ascii="微软雅黑" w:eastAsia="微软雅黑" w:hAnsi="微软雅黑" w:cs="宋体" w:hint="eastAsia"/>
          <w:color w:val="333333"/>
          <w:kern w:val="0"/>
          <w:sz w:val="28"/>
          <w:szCs w:val="28"/>
        </w:rPr>
        <w:t xml:space="preserve">　　深化对港澳台地区体育交流合作。积极开展内地与港澳体育交流合作，支持港澳体育事业发展。邀请港澳相关人士参加和观摩全国综</w:t>
      </w:r>
      <w:r w:rsidRPr="003739D1">
        <w:rPr>
          <w:rFonts w:ascii="微软雅黑" w:eastAsia="微软雅黑" w:hAnsi="微软雅黑" w:cs="宋体" w:hint="eastAsia"/>
          <w:color w:val="333333"/>
          <w:kern w:val="0"/>
          <w:sz w:val="28"/>
          <w:szCs w:val="28"/>
        </w:rPr>
        <w:lastRenderedPageBreak/>
        <w:t>合性运动会。支持港澳申请和举办国际体育赛事。积极稳妥地开展两岸体育交流合作，强化两岸体育交流机制。坚持在“奥运模式”框架内，妥善处理国际体育活动中的涉台问题。</w:t>
      </w:r>
    </w:p>
    <w:p w14:paraId="3DBA4FEB" w14:textId="77777777" w:rsidR="00185E5C" w:rsidRPr="003739D1" w:rsidRDefault="00185E5C" w:rsidP="00185E5C">
      <w:pPr>
        <w:widowControl/>
        <w:shd w:val="clear" w:color="auto" w:fill="FFFFFF"/>
        <w:spacing w:after="240" w:line="465" w:lineRule="atLeast"/>
        <w:jc w:val="left"/>
        <w:rPr>
          <w:rFonts w:ascii="微软雅黑" w:eastAsia="微软雅黑" w:hAnsi="微软雅黑" w:cs="宋体"/>
          <w:color w:val="333333"/>
          <w:kern w:val="0"/>
          <w:sz w:val="28"/>
          <w:szCs w:val="28"/>
        </w:rPr>
      </w:pPr>
      <w:r w:rsidRPr="003739D1">
        <w:rPr>
          <w:rFonts w:ascii="微软雅黑" w:eastAsia="微软雅黑" w:hAnsi="微软雅黑" w:cs="宋体" w:hint="eastAsia"/>
          <w:b/>
          <w:bCs/>
          <w:color w:val="333333"/>
          <w:kern w:val="0"/>
          <w:sz w:val="28"/>
          <w:szCs w:val="28"/>
        </w:rPr>
        <w:t xml:space="preserve">　　三、政策保障</w:t>
      </w:r>
    </w:p>
    <w:p w14:paraId="2F98C99B" w14:textId="77777777" w:rsidR="00185E5C" w:rsidRPr="003739D1" w:rsidRDefault="00185E5C" w:rsidP="00185E5C">
      <w:pPr>
        <w:widowControl/>
        <w:shd w:val="clear" w:color="auto" w:fill="FFFFFF"/>
        <w:spacing w:after="240" w:line="465" w:lineRule="atLeast"/>
        <w:jc w:val="left"/>
        <w:rPr>
          <w:rFonts w:ascii="微软雅黑" w:eastAsia="微软雅黑" w:hAnsi="微软雅黑" w:cs="宋体"/>
          <w:color w:val="333333"/>
          <w:kern w:val="0"/>
          <w:sz w:val="28"/>
          <w:szCs w:val="28"/>
        </w:rPr>
      </w:pPr>
      <w:r w:rsidRPr="003739D1">
        <w:rPr>
          <w:rFonts w:ascii="微软雅黑" w:eastAsia="微软雅黑" w:hAnsi="微软雅黑" w:cs="宋体" w:hint="eastAsia"/>
          <w:color w:val="333333"/>
          <w:kern w:val="0"/>
          <w:sz w:val="28"/>
          <w:szCs w:val="28"/>
        </w:rPr>
        <w:t xml:space="preserve">　　（一）加强组织领导。体育、发展改革、财政、税务、人力资源社会保障、公安、教育、文化和旅游、卫生健康、科技、民政、外交、住房城乡建设、自然资源、农业农村、残联等部门和单位要建立目标任务分解考核和动态调整机制，确保体育强国建设目标如期完成。进一步转变政府职能，充分调动社会力量，构建管办分离、内外联动、各司其职、灵活高效的体育发展新模式，实现体育治理体系和治理能力现代化。</w:t>
      </w:r>
    </w:p>
    <w:p w14:paraId="137B13FB" w14:textId="77777777" w:rsidR="00185E5C" w:rsidRPr="003739D1" w:rsidRDefault="00185E5C" w:rsidP="00185E5C">
      <w:pPr>
        <w:widowControl/>
        <w:shd w:val="clear" w:color="auto" w:fill="FFFFFF"/>
        <w:spacing w:after="240" w:line="465" w:lineRule="atLeast"/>
        <w:jc w:val="left"/>
        <w:rPr>
          <w:rFonts w:ascii="微软雅黑" w:eastAsia="微软雅黑" w:hAnsi="微软雅黑" w:cs="宋体"/>
          <w:color w:val="333333"/>
          <w:kern w:val="0"/>
          <w:sz w:val="28"/>
          <w:szCs w:val="28"/>
        </w:rPr>
      </w:pPr>
      <w:r w:rsidRPr="003739D1">
        <w:rPr>
          <w:rFonts w:ascii="微软雅黑" w:eastAsia="微软雅黑" w:hAnsi="微软雅黑" w:cs="宋体" w:hint="eastAsia"/>
          <w:color w:val="333333"/>
          <w:kern w:val="0"/>
          <w:sz w:val="28"/>
          <w:szCs w:val="28"/>
        </w:rPr>
        <w:t xml:space="preserve">　　（二）加大政策支持力度。完善公共财政体育投入机制，多渠道筹措资金支持体育强国建设。合理划分地方各级政府在体育领域的财政事权和支出责任，明确地方主体责任。加大政府性基金与一般公共预算的统筹力度。加大政府向社会力量购买公共体育服务的力度。落实体育税费政策，加强对政策执行情况的评估督查。将全民健身场地设施纳入各级政府经济社会发展规划和各级国土空间规划，统筹考虑全民健身场地设施、体育用地需求，建立社区全民健身场地设施配建标准和评价制度。研究完善建设用地标准，在国家土地政策允许范围内，保障重要公益性体育设施和体育产业设施、项目必要用地，并依法依规办理用地手续。</w:t>
      </w:r>
    </w:p>
    <w:p w14:paraId="73BA4166" w14:textId="77777777" w:rsidR="00185E5C" w:rsidRPr="003739D1" w:rsidRDefault="00185E5C" w:rsidP="00185E5C">
      <w:pPr>
        <w:widowControl/>
        <w:shd w:val="clear" w:color="auto" w:fill="FFFFFF"/>
        <w:spacing w:after="240" w:line="465" w:lineRule="atLeast"/>
        <w:jc w:val="left"/>
        <w:rPr>
          <w:rFonts w:ascii="微软雅黑" w:eastAsia="微软雅黑" w:hAnsi="微软雅黑" w:cs="宋体"/>
          <w:color w:val="333333"/>
          <w:kern w:val="0"/>
          <w:sz w:val="28"/>
          <w:szCs w:val="28"/>
        </w:rPr>
      </w:pPr>
      <w:r w:rsidRPr="003739D1">
        <w:rPr>
          <w:rFonts w:ascii="微软雅黑" w:eastAsia="微软雅黑" w:hAnsi="微软雅黑" w:cs="宋体" w:hint="eastAsia"/>
          <w:color w:val="333333"/>
          <w:kern w:val="0"/>
          <w:sz w:val="28"/>
          <w:szCs w:val="28"/>
        </w:rPr>
        <w:lastRenderedPageBreak/>
        <w:t xml:space="preserve">　　（三）促进区域协调发展。积极推进京津冀、长三角、粤港澳、海峡西岸等区域内体育协调发展。加快在海南建设国家体育训练南方基地和国家体育旅游示范区。挖掘中西部地区独特的体育资源优势，形成东、中、西部体育良性互动格局。丰富革命老区、民族地区、边疆地区、贫困地区群众的体育生活，做好体育援疆、援藏工作。</w:t>
      </w:r>
    </w:p>
    <w:p w14:paraId="4B6BCF41" w14:textId="77777777" w:rsidR="00185E5C" w:rsidRPr="003739D1" w:rsidRDefault="00185E5C" w:rsidP="00185E5C">
      <w:pPr>
        <w:widowControl/>
        <w:shd w:val="clear" w:color="auto" w:fill="FFFFFF"/>
        <w:spacing w:after="240" w:line="465" w:lineRule="atLeast"/>
        <w:jc w:val="left"/>
        <w:rPr>
          <w:rFonts w:ascii="微软雅黑" w:eastAsia="微软雅黑" w:hAnsi="微软雅黑" w:cs="宋体"/>
          <w:color w:val="333333"/>
          <w:kern w:val="0"/>
          <w:sz w:val="28"/>
          <w:szCs w:val="28"/>
        </w:rPr>
      </w:pPr>
      <w:r w:rsidRPr="003739D1">
        <w:rPr>
          <w:rFonts w:ascii="微软雅黑" w:eastAsia="微软雅黑" w:hAnsi="微软雅黑" w:cs="宋体" w:hint="eastAsia"/>
          <w:color w:val="333333"/>
          <w:kern w:val="0"/>
          <w:sz w:val="28"/>
          <w:szCs w:val="28"/>
        </w:rPr>
        <w:t xml:space="preserve">　　（四）加快体育人才培养和引进。制定全国体育人才发展中长期规划，实施高层次人才培养专项计划。建立健全适应体育行业特点的人事制度、薪酬制度、人才评价机制。选派重点项目、重点领域专业人才出国（境）培训、留学，支持与海外高水平机构联合培养体育人才。开展体育引智工作，加大人才引进力度。</w:t>
      </w:r>
    </w:p>
    <w:p w14:paraId="01FACB5B" w14:textId="77777777" w:rsidR="00185E5C" w:rsidRPr="003739D1" w:rsidRDefault="00185E5C" w:rsidP="00185E5C">
      <w:pPr>
        <w:widowControl/>
        <w:shd w:val="clear" w:color="auto" w:fill="FFFFFF"/>
        <w:spacing w:after="240" w:line="465" w:lineRule="atLeast"/>
        <w:jc w:val="left"/>
        <w:rPr>
          <w:rFonts w:ascii="微软雅黑" w:eastAsia="微软雅黑" w:hAnsi="微软雅黑" w:cs="宋体"/>
          <w:color w:val="333333"/>
          <w:kern w:val="0"/>
          <w:sz w:val="28"/>
          <w:szCs w:val="28"/>
        </w:rPr>
      </w:pPr>
      <w:r w:rsidRPr="003739D1">
        <w:rPr>
          <w:rFonts w:ascii="微软雅黑" w:eastAsia="微软雅黑" w:hAnsi="微软雅黑" w:cs="宋体" w:hint="eastAsia"/>
          <w:color w:val="333333"/>
          <w:kern w:val="0"/>
          <w:sz w:val="28"/>
          <w:szCs w:val="28"/>
        </w:rPr>
        <w:t xml:space="preserve">　　（五）推进体育领域法治和行业作风建设。推动《中华人民共和国体育法》修订，加快体育领域相关法规文件</w:t>
      </w:r>
      <w:proofErr w:type="gramStart"/>
      <w:r w:rsidRPr="003739D1">
        <w:rPr>
          <w:rFonts w:ascii="微软雅黑" w:eastAsia="微软雅黑" w:hAnsi="微软雅黑" w:cs="宋体" w:hint="eastAsia"/>
          <w:color w:val="333333"/>
          <w:kern w:val="0"/>
          <w:sz w:val="28"/>
          <w:szCs w:val="28"/>
        </w:rPr>
        <w:t>立改废释</w:t>
      </w:r>
      <w:proofErr w:type="gramEnd"/>
      <w:r w:rsidRPr="003739D1">
        <w:rPr>
          <w:rFonts w:ascii="微软雅黑" w:eastAsia="微软雅黑" w:hAnsi="微软雅黑" w:cs="宋体" w:hint="eastAsia"/>
          <w:color w:val="333333"/>
          <w:kern w:val="0"/>
          <w:sz w:val="28"/>
          <w:szCs w:val="28"/>
        </w:rPr>
        <w:t>工作。深化体育领域“放管服”改革，精简行政审批事项，加强对体育赛事、体育市场经营等活动的事中事后监管，不断优化服务。强化体育执法，建立体育纠纷多元化解机制。深入开展赛风赛纪和反兴奋剂专项治理。加强运动队党建和运动员、教练员思想政治工作。加强运动员职业道德教育和文明礼仪修养。各类体育协会要加强行业自律，引导行业健康发展、企业规范经营。</w:t>
      </w:r>
    </w:p>
    <w:p w14:paraId="0D581444" w14:textId="77777777" w:rsidR="00185E5C" w:rsidRPr="003739D1" w:rsidRDefault="00185E5C" w:rsidP="00185E5C">
      <w:pPr>
        <w:widowControl/>
        <w:shd w:val="clear" w:color="auto" w:fill="FFFFFF"/>
        <w:spacing w:after="240" w:line="465" w:lineRule="atLeast"/>
        <w:jc w:val="left"/>
        <w:rPr>
          <w:rFonts w:ascii="微软雅黑" w:eastAsia="微软雅黑" w:hAnsi="微软雅黑" w:cs="宋体"/>
          <w:color w:val="333333"/>
          <w:kern w:val="0"/>
          <w:sz w:val="28"/>
          <w:szCs w:val="28"/>
        </w:rPr>
      </w:pPr>
      <w:r w:rsidRPr="003739D1">
        <w:rPr>
          <w:rFonts w:ascii="微软雅黑" w:eastAsia="微软雅黑" w:hAnsi="微软雅黑" w:cs="宋体" w:hint="eastAsia"/>
          <w:color w:val="333333"/>
          <w:kern w:val="0"/>
          <w:sz w:val="28"/>
          <w:szCs w:val="28"/>
        </w:rPr>
        <w:t xml:space="preserve">　　（六）加强体育政策规划制定等工作。制定全民健身、竞技体育、体育产业等领域以及包括“三大球”在内的各运动项目发展规划。全面推进体育标准化建设，重点推进基本公共体育服务建设以及运动水</w:t>
      </w:r>
      <w:r w:rsidRPr="003739D1">
        <w:rPr>
          <w:rFonts w:ascii="微软雅黑" w:eastAsia="微软雅黑" w:hAnsi="微软雅黑" w:cs="宋体" w:hint="eastAsia"/>
          <w:color w:val="333333"/>
          <w:kern w:val="0"/>
          <w:sz w:val="28"/>
          <w:szCs w:val="28"/>
        </w:rPr>
        <w:lastRenderedPageBreak/>
        <w:t>平、赛事活动、教育培训等体育服务领域的规范和标准制修订。进一步完善体育事业和体育产业统计制度。推进体育信息化建设。加强体育基础理论研究，为体育强国建设提供理论支持和决策参考。</w:t>
      </w:r>
    </w:p>
    <w:tbl>
      <w:tblPr>
        <w:tblW w:w="9071" w:type="dxa"/>
        <w:shd w:val="clear" w:color="auto" w:fill="FFFFFF"/>
        <w:tblCellMar>
          <w:left w:w="0" w:type="dxa"/>
          <w:right w:w="0" w:type="dxa"/>
        </w:tblCellMar>
        <w:tblLook w:val="04A0" w:firstRow="1" w:lastRow="0" w:firstColumn="1" w:lastColumn="0" w:noHBand="0" w:noVBand="1"/>
      </w:tblPr>
      <w:tblGrid>
        <w:gridCol w:w="9071"/>
      </w:tblGrid>
      <w:tr w:rsidR="00185E5C" w:rsidRPr="003739D1" w14:paraId="436DA94D" w14:textId="77777777" w:rsidTr="00185E5C">
        <w:tc>
          <w:tcPr>
            <w:tcW w:w="907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70E1CA5" w14:textId="77777777" w:rsidR="00185E5C" w:rsidRPr="003739D1" w:rsidRDefault="00185E5C" w:rsidP="00185E5C">
            <w:pPr>
              <w:widowControl/>
              <w:spacing w:line="465" w:lineRule="atLeast"/>
              <w:jc w:val="center"/>
              <w:rPr>
                <w:rFonts w:ascii="宋体" w:eastAsia="宋体" w:hAnsi="宋体" w:cs="宋体"/>
                <w:color w:val="333333"/>
                <w:kern w:val="0"/>
                <w:sz w:val="28"/>
                <w:szCs w:val="28"/>
              </w:rPr>
            </w:pPr>
            <w:r w:rsidRPr="003739D1">
              <w:rPr>
                <w:rFonts w:ascii="Calibri" w:eastAsia="宋体" w:hAnsi="Calibri" w:cs="宋体"/>
                <w:b/>
                <w:bCs/>
                <w:color w:val="333333"/>
                <w:kern w:val="0"/>
                <w:sz w:val="28"/>
                <w:szCs w:val="28"/>
              </w:rPr>
              <w:t> </w:t>
            </w:r>
            <w:r w:rsidRPr="003739D1">
              <w:rPr>
                <w:rFonts w:ascii="Calibri" w:eastAsia="宋体" w:hAnsi="Calibri" w:cs="宋体"/>
                <w:b/>
                <w:bCs/>
                <w:color w:val="333333"/>
                <w:kern w:val="0"/>
                <w:sz w:val="28"/>
                <w:szCs w:val="28"/>
              </w:rPr>
              <w:t>重大工程专栏</w:t>
            </w:r>
          </w:p>
        </w:tc>
      </w:tr>
      <w:tr w:rsidR="00185E5C" w:rsidRPr="003739D1" w14:paraId="4A175BA1" w14:textId="77777777" w:rsidTr="00185E5C">
        <w:tc>
          <w:tcPr>
            <w:tcW w:w="907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104D420" w14:textId="77777777" w:rsidR="00185E5C" w:rsidRPr="003739D1" w:rsidRDefault="00185E5C" w:rsidP="00185E5C">
            <w:pPr>
              <w:widowControl/>
              <w:spacing w:line="465" w:lineRule="atLeast"/>
              <w:jc w:val="center"/>
              <w:rPr>
                <w:rFonts w:ascii="宋体" w:eastAsia="宋体" w:hAnsi="宋体" w:cs="宋体"/>
                <w:color w:val="333333"/>
                <w:kern w:val="0"/>
                <w:sz w:val="28"/>
                <w:szCs w:val="28"/>
              </w:rPr>
            </w:pPr>
            <w:r w:rsidRPr="003739D1">
              <w:rPr>
                <w:rFonts w:ascii="楷体" w:eastAsia="楷体" w:hAnsi="楷体" w:cs="宋体" w:hint="eastAsia"/>
                <w:color w:val="333333"/>
                <w:kern w:val="0"/>
                <w:sz w:val="28"/>
                <w:szCs w:val="28"/>
              </w:rPr>
              <w:t>重大工程</w:t>
            </w:r>
            <w:proofErr w:type="gramStart"/>
            <w:r w:rsidRPr="003739D1">
              <w:rPr>
                <w:rFonts w:ascii="楷体" w:eastAsia="楷体" w:hAnsi="楷体" w:cs="宋体" w:hint="eastAsia"/>
                <w:color w:val="333333"/>
                <w:kern w:val="0"/>
                <w:sz w:val="28"/>
                <w:szCs w:val="28"/>
              </w:rPr>
              <w:t>一</w:t>
            </w:r>
            <w:proofErr w:type="gramEnd"/>
            <w:r w:rsidRPr="003739D1">
              <w:rPr>
                <w:rFonts w:ascii="楷体" w:eastAsia="楷体" w:hAnsi="楷体" w:cs="宋体" w:hint="eastAsia"/>
                <w:color w:val="333333"/>
                <w:kern w:val="0"/>
                <w:sz w:val="28"/>
                <w:szCs w:val="28"/>
              </w:rPr>
              <w:t xml:space="preserve">　体育场地设施建设工程</w:t>
            </w:r>
          </w:p>
          <w:p w14:paraId="114AB1B6" w14:textId="77777777" w:rsidR="00185E5C" w:rsidRPr="003739D1" w:rsidRDefault="00185E5C" w:rsidP="00185E5C">
            <w:pPr>
              <w:widowControl/>
              <w:spacing w:line="525" w:lineRule="atLeast"/>
              <w:ind w:firstLine="480"/>
              <w:rPr>
                <w:rFonts w:ascii="宋体" w:eastAsia="宋体" w:hAnsi="宋体" w:cs="宋体"/>
                <w:color w:val="000000"/>
                <w:kern w:val="0"/>
                <w:sz w:val="28"/>
                <w:szCs w:val="28"/>
              </w:rPr>
            </w:pPr>
            <w:r w:rsidRPr="003739D1">
              <w:rPr>
                <w:rFonts w:ascii="宋体" w:eastAsia="宋体" w:hAnsi="宋体" w:cs="宋体" w:hint="eastAsia"/>
                <w:color w:val="000000"/>
                <w:kern w:val="0"/>
                <w:sz w:val="28"/>
                <w:szCs w:val="28"/>
              </w:rPr>
              <w:t>合理做好城乡空间二次利用，积极推广多功能、季节性、可移动、可拆卸、绿色环保的健身设施。</w:t>
            </w:r>
          </w:p>
          <w:p w14:paraId="79903DAC" w14:textId="77777777" w:rsidR="00185E5C" w:rsidRPr="003739D1" w:rsidRDefault="00185E5C" w:rsidP="00185E5C">
            <w:pPr>
              <w:widowControl/>
              <w:spacing w:line="525" w:lineRule="atLeast"/>
              <w:ind w:firstLine="480"/>
              <w:rPr>
                <w:rFonts w:ascii="宋体" w:eastAsia="宋体" w:hAnsi="宋体" w:cs="宋体"/>
                <w:color w:val="000000"/>
                <w:kern w:val="0"/>
                <w:sz w:val="28"/>
                <w:szCs w:val="28"/>
              </w:rPr>
            </w:pPr>
            <w:r w:rsidRPr="003739D1">
              <w:rPr>
                <w:rFonts w:ascii="宋体" w:eastAsia="宋体" w:hAnsi="宋体" w:cs="宋体" w:hint="eastAsia"/>
                <w:color w:val="000000"/>
                <w:kern w:val="0"/>
                <w:sz w:val="28"/>
                <w:szCs w:val="28"/>
              </w:rPr>
              <w:t>建设一批小型足球篮球场地，提高学校足球篮球场地利用率。</w:t>
            </w:r>
          </w:p>
          <w:p w14:paraId="2D9AF648" w14:textId="77777777" w:rsidR="00185E5C" w:rsidRPr="003739D1" w:rsidRDefault="00185E5C" w:rsidP="00185E5C">
            <w:pPr>
              <w:widowControl/>
              <w:spacing w:line="525" w:lineRule="atLeast"/>
              <w:ind w:firstLine="480"/>
              <w:rPr>
                <w:rFonts w:ascii="宋体" w:eastAsia="宋体" w:hAnsi="宋体" w:cs="宋体"/>
                <w:color w:val="000000"/>
                <w:kern w:val="0"/>
                <w:sz w:val="28"/>
                <w:szCs w:val="28"/>
              </w:rPr>
            </w:pPr>
            <w:r w:rsidRPr="003739D1">
              <w:rPr>
                <w:rFonts w:ascii="宋体" w:eastAsia="宋体" w:hAnsi="宋体" w:cs="宋体" w:hint="eastAsia"/>
                <w:color w:val="000000"/>
                <w:kern w:val="0"/>
                <w:sz w:val="28"/>
                <w:szCs w:val="28"/>
              </w:rPr>
              <w:t>科学规划布局和建设一批室内外公共滑冰、滑雪场地，推广使用可移动式冰场和仿真冰场。</w:t>
            </w:r>
          </w:p>
          <w:p w14:paraId="2CE6F94E" w14:textId="77777777" w:rsidR="00185E5C" w:rsidRPr="003739D1" w:rsidRDefault="00185E5C" w:rsidP="00185E5C">
            <w:pPr>
              <w:widowControl/>
              <w:spacing w:line="525" w:lineRule="atLeast"/>
              <w:ind w:firstLine="480"/>
              <w:rPr>
                <w:rFonts w:ascii="宋体" w:eastAsia="宋体" w:hAnsi="宋体" w:cs="宋体"/>
                <w:color w:val="000000"/>
                <w:kern w:val="0"/>
                <w:sz w:val="28"/>
                <w:szCs w:val="28"/>
              </w:rPr>
            </w:pPr>
            <w:r w:rsidRPr="003739D1">
              <w:rPr>
                <w:rFonts w:ascii="宋体" w:eastAsia="宋体" w:hAnsi="宋体" w:cs="宋体" w:hint="eastAsia"/>
                <w:color w:val="000000"/>
                <w:kern w:val="0"/>
                <w:sz w:val="28"/>
                <w:szCs w:val="28"/>
              </w:rPr>
              <w:t>推动建设公共体育场地设施管理服务网络平台。</w:t>
            </w:r>
          </w:p>
          <w:p w14:paraId="33F6F450" w14:textId="77777777" w:rsidR="00185E5C" w:rsidRPr="003739D1" w:rsidRDefault="00185E5C" w:rsidP="00185E5C">
            <w:pPr>
              <w:widowControl/>
              <w:spacing w:line="525" w:lineRule="atLeast"/>
              <w:ind w:firstLine="480"/>
              <w:rPr>
                <w:rFonts w:ascii="宋体" w:eastAsia="宋体" w:hAnsi="宋体" w:cs="宋体"/>
                <w:color w:val="000000"/>
                <w:kern w:val="0"/>
                <w:sz w:val="28"/>
                <w:szCs w:val="28"/>
              </w:rPr>
            </w:pPr>
            <w:r w:rsidRPr="003739D1">
              <w:rPr>
                <w:rFonts w:ascii="宋体" w:eastAsia="宋体" w:hAnsi="宋体" w:cs="宋体" w:hint="eastAsia"/>
                <w:color w:val="000000"/>
                <w:kern w:val="0"/>
                <w:sz w:val="28"/>
                <w:szCs w:val="28"/>
              </w:rPr>
              <w:t>研究制定、完善社会力量参与体育场地设施建设及运营管理的扶持政策。</w:t>
            </w:r>
          </w:p>
          <w:p w14:paraId="240765C6" w14:textId="77777777" w:rsidR="00185E5C" w:rsidRPr="003739D1" w:rsidRDefault="00185E5C" w:rsidP="00185E5C">
            <w:pPr>
              <w:widowControl/>
              <w:spacing w:line="525" w:lineRule="atLeast"/>
              <w:jc w:val="center"/>
              <w:rPr>
                <w:rFonts w:ascii="宋体" w:eastAsia="宋体" w:hAnsi="宋体" w:cs="宋体"/>
                <w:color w:val="000000"/>
                <w:kern w:val="0"/>
                <w:sz w:val="28"/>
                <w:szCs w:val="28"/>
              </w:rPr>
            </w:pPr>
            <w:r w:rsidRPr="003739D1">
              <w:rPr>
                <w:rFonts w:ascii="楷体" w:eastAsia="楷体" w:hAnsi="楷体" w:cs="宋体" w:hint="eastAsia"/>
                <w:color w:val="000000"/>
                <w:kern w:val="0"/>
                <w:sz w:val="28"/>
                <w:szCs w:val="28"/>
              </w:rPr>
              <w:t>重大工程二　全民健身活动普及工程</w:t>
            </w:r>
          </w:p>
          <w:p w14:paraId="4AD8260F" w14:textId="77777777" w:rsidR="00185E5C" w:rsidRPr="003739D1" w:rsidRDefault="00185E5C" w:rsidP="00185E5C">
            <w:pPr>
              <w:widowControl/>
              <w:spacing w:line="525" w:lineRule="atLeast"/>
              <w:ind w:firstLine="480"/>
              <w:rPr>
                <w:rFonts w:ascii="宋体" w:eastAsia="宋体" w:hAnsi="宋体" w:cs="宋体"/>
                <w:color w:val="000000"/>
                <w:kern w:val="0"/>
                <w:sz w:val="28"/>
                <w:szCs w:val="28"/>
              </w:rPr>
            </w:pPr>
            <w:r w:rsidRPr="003739D1">
              <w:rPr>
                <w:rFonts w:ascii="宋体" w:eastAsia="宋体" w:hAnsi="宋体" w:cs="宋体" w:hint="eastAsia"/>
                <w:color w:val="000000"/>
                <w:kern w:val="0"/>
                <w:sz w:val="28"/>
                <w:szCs w:val="28"/>
              </w:rPr>
              <w:t>扩大彩票公益金资助全民健身赛事活动办赛主体的范围，加大向社会力量购买全民健身赛事活动服务的力度。</w:t>
            </w:r>
          </w:p>
          <w:p w14:paraId="6138F214" w14:textId="77777777" w:rsidR="00185E5C" w:rsidRPr="003739D1" w:rsidRDefault="00185E5C" w:rsidP="00185E5C">
            <w:pPr>
              <w:widowControl/>
              <w:spacing w:line="525" w:lineRule="atLeast"/>
              <w:ind w:firstLine="480"/>
              <w:rPr>
                <w:rFonts w:ascii="宋体" w:eastAsia="宋体" w:hAnsi="宋体" w:cs="宋体"/>
                <w:color w:val="000000"/>
                <w:kern w:val="0"/>
                <w:sz w:val="28"/>
                <w:szCs w:val="28"/>
              </w:rPr>
            </w:pPr>
            <w:r w:rsidRPr="003739D1">
              <w:rPr>
                <w:rFonts w:ascii="宋体" w:eastAsia="宋体" w:hAnsi="宋体" w:cs="宋体" w:hint="eastAsia"/>
                <w:color w:val="000000"/>
                <w:kern w:val="0"/>
                <w:sz w:val="28"/>
                <w:szCs w:val="28"/>
              </w:rPr>
              <w:t>探索组织举办全民健身赛事活动的新模式，打造全民健身赛事活动品牌。</w:t>
            </w:r>
          </w:p>
          <w:p w14:paraId="60ABC0EE" w14:textId="77777777" w:rsidR="00185E5C" w:rsidRPr="003739D1" w:rsidRDefault="00185E5C" w:rsidP="00185E5C">
            <w:pPr>
              <w:widowControl/>
              <w:spacing w:line="525" w:lineRule="atLeast"/>
              <w:ind w:firstLine="480"/>
              <w:rPr>
                <w:rFonts w:ascii="宋体" w:eastAsia="宋体" w:hAnsi="宋体" w:cs="宋体"/>
                <w:color w:val="000000"/>
                <w:kern w:val="0"/>
                <w:sz w:val="28"/>
                <w:szCs w:val="28"/>
              </w:rPr>
            </w:pPr>
            <w:r w:rsidRPr="003739D1">
              <w:rPr>
                <w:rFonts w:ascii="宋体" w:eastAsia="宋体" w:hAnsi="宋体" w:cs="宋体" w:hint="eastAsia"/>
                <w:color w:val="000000"/>
                <w:kern w:val="0"/>
                <w:sz w:val="28"/>
                <w:szCs w:val="28"/>
              </w:rPr>
              <w:t>举办冰雪旅游节、冰雪文化节、冰雪嘉年华、赏</w:t>
            </w:r>
            <w:proofErr w:type="gramStart"/>
            <w:r w:rsidRPr="003739D1">
              <w:rPr>
                <w:rFonts w:ascii="宋体" w:eastAsia="宋体" w:hAnsi="宋体" w:cs="宋体" w:hint="eastAsia"/>
                <w:color w:val="000000"/>
                <w:kern w:val="0"/>
                <w:sz w:val="28"/>
                <w:szCs w:val="28"/>
              </w:rPr>
              <w:t>冰乐雪</w:t>
            </w:r>
            <w:proofErr w:type="gramEnd"/>
            <w:r w:rsidRPr="003739D1">
              <w:rPr>
                <w:rFonts w:ascii="宋体" w:eastAsia="宋体" w:hAnsi="宋体" w:cs="宋体" w:hint="eastAsia"/>
                <w:color w:val="000000"/>
                <w:kern w:val="0"/>
                <w:sz w:val="28"/>
                <w:szCs w:val="28"/>
              </w:rPr>
              <w:t>季、冰雪马拉松等冬季项目</w:t>
            </w:r>
            <w:proofErr w:type="gramStart"/>
            <w:r w:rsidRPr="003739D1">
              <w:rPr>
                <w:rFonts w:ascii="宋体" w:eastAsia="宋体" w:hAnsi="宋体" w:cs="宋体" w:hint="eastAsia"/>
                <w:color w:val="000000"/>
                <w:kern w:val="0"/>
                <w:sz w:val="28"/>
                <w:szCs w:val="28"/>
              </w:rPr>
              <w:t>品牌赛事</w:t>
            </w:r>
            <w:proofErr w:type="gramEnd"/>
            <w:r w:rsidRPr="003739D1">
              <w:rPr>
                <w:rFonts w:ascii="宋体" w:eastAsia="宋体" w:hAnsi="宋体" w:cs="宋体" w:hint="eastAsia"/>
                <w:color w:val="000000"/>
                <w:kern w:val="0"/>
                <w:sz w:val="28"/>
                <w:szCs w:val="28"/>
              </w:rPr>
              <w:t>活动，推广滑雪橇、冰上自行车、冰上龙舟、雪地拔河、雪地足球等冰雪娱乐项目。</w:t>
            </w:r>
          </w:p>
          <w:p w14:paraId="3815583B" w14:textId="77777777" w:rsidR="00185E5C" w:rsidRPr="003739D1" w:rsidRDefault="00185E5C" w:rsidP="00185E5C">
            <w:pPr>
              <w:widowControl/>
              <w:spacing w:line="525" w:lineRule="atLeast"/>
              <w:ind w:firstLine="480"/>
              <w:rPr>
                <w:rFonts w:ascii="宋体" w:eastAsia="宋体" w:hAnsi="宋体" w:cs="宋体"/>
                <w:color w:val="000000"/>
                <w:kern w:val="0"/>
                <w:sz w:val="28"/>
                <w:szCs w:val="28"/>
              </w:rPr>
            </w:pPr>
            <w:r w:rsidRPr="003739D1">
              <w:rPr>
                <w:rFonts w:ascii="宋体" w:eastAsia="宋体" w:hAnsi="宋体" w:cs="宋体" w:hint="eastAsia"/>
                <w:color w:val="000000"/>
                <w:kern w:val="0"/>
                <w:sz w:val="28"/>
                <w:szCs w:val="28"/>
              </w:rPr>
              <w:lastRenderedPageBreak/>
              <w:t>推广旱地冰球、旱地冰壶等项目。</w:t>
            </w:r>
          </w:p>
          <w:p w14:paraId="25E6AD3F" w14:textId="77777777" w:rsidR="00185E5C" w:rsidRPr="003739D1" w:rsidRDefault="00185E5C" w:rsidP="00185E5C">
            <w:pPr>
              <w:widowControl/>
              <w:spacing w:line="525" w:lineRule="atLeast"/>
              <w:ind w:firstLine="480"/>
              <w:rPr>
                <w:rFonts w:ascii="宋体" w:eastAsia="宋体" w:hAnsi="宋体" w:cs="宋体"/>
                <w:color w:val="000000"/>
                <w:kern w:val="0"/>
                <w:sz w:val="28"/>
                <w:szCs w:val="28"/>
              </w:rPr>
            </w:pPr>
            <w:r w:rsidRPr="003739D1">
              <w:rPr>
                <w:rFonts w:ascii="宋体" w:eastAsia="宋体" w:hAnsi="宋体" w:cs="宋体" w:hint="eastAsia"/>
                <w:color w:val="000000"/>
                <w:kern w:val="0"/>
                <w:sz w:val="28"/>
                <w:szCs w:val="28"/>
              </w:rPr>
              <w:t>开展各类业余足球赛事活动和全国业余足球教练员培训。</w:t>
            </w:r>
          </w:p>
          <w:p w14:paraId="1D910D40" w14:textId="77777777" w:rsidR="00185E5C" w:rsidRPr="003739D1" w:rsidRDefault="00185E5C" w:rsidP="00185E5C">
            <w:pPr>
              <w:widowControl/>
              <w:spacing w:line="525" w:lineRule="atLeast"/>
              <w:ind w:firstLine="480"/>
              <w:rPr>
                <w:rFonts w:ascii="宋体" w:eastAsia="宋体" w:hAnsi="宋体" w:cs="宋体"/>
                <w:color w:val="000000"/>
                <w:kern w:val="0"/>
                <w:sz w:val="28"/>
                <w:szCs w:val="28"/>
              </w:rPr>
            </w:pPr>
            <w:r w:rsidRPr="003739D1">
              <w:rPr>
                <w:rFonts w:ascii="宋体" w:eastAsia="宋体" w:hAnsi="宋体" w:cs="宋体" w:hint="eastAsia"/>
                <w:color w:val="000000"/>
                <w:kern w:val="0"/>
                <w:sz w:val="28"/>
                <w:szCs w:val="28"/>
              </w:rPr>
              <w:t>开展国民体质监测和全民健身活动状况调查，完善并推行国家体育锻炼标准和运动水平等级标准。建立运动处方数据库，培养运动医生和康复师，建设慢性疾病运动干预中心。</w:t>
            </w:r>
          </w:p>
          <w:p w14:paraId="60B60F0A" w14:textId="77777777" w:rsidR="00185E5C" w:rsidRPr="003739D1" w:rsidRDefault="00185E5C" w:rsidP="00185E5C">
            <w:pPr>
              <w:widowControl/>
              <w:spacing w:line="525" w:lineRule="atLeast"/>
              <w:jc w:val="center"/>
              <w:rPr>
                <w:rFonts w:ascii="宋体" w:eastAsia="宋体" w:hAnsi="宋体" w:cs="宋体"/>
                <w:color w:val="000000"/>
                <w:kern w:val="0"/>
                <w:sz w:val="28"/>
                <w:szCs w:val="28"/>
              </w:rPr>
            </w:pPr>
            <w:r w:rsidRPr="003739D1">
              <w:rPr>
                <w:rFonts w:ascii="楷体" w:eastAsia="楷体" w:hAnsi="楷体" w:cs="宋体" w:hint="eastAsia"/>
                <w:color w:val="000000"/>
                <w:kern w:val="0"/>
                <w:sz w:val="28"/>
                <w:szCs w:val="28"/>
              </w:rPr>
              <w:t>重大工程三　青少年体育发展促进工程</w:t>
            </w:r>
          </w:p>
          <w:p w14:paraId="436BD4B7" w14:textId="77777777" w:rsidR="00185E5C" w:rsidRPr="003739D1" w:rsidRDefault="00185E5C" w:rsidP="00185E5C">
            <w:pPr>
              <w:widowControl/>
              <w:spacing w:line="525" w:lineRule="atLeast"/>
              <w:ind w:firstLine="480"/>
              <w:rPr>
                <w:rFonts w:ascii="宋体" w:eastAsia="宋体" w:hAnsi="宋体" w:cs="宋体"/>
                <w:color w:val="000000"/>
                <w:kern w:val="0"/>
                <w:sz w:val="28"/>
                <w:szCs w:val="28"/>
              </w:rPr>
            </w:pPr>
            <w:r w:rsidRPr="003739D1">
              <w:rPr>
                <w:rFonts w:ascii="宋体" w:eastAsia="宋体" w:hAnsi="宋体" w:cs="宋体" w:hint="eastAsia"/>
                <w:color w:val="000000"/>
                <w:kern w:val="0"/>
                <w:sz w:val="28"/>
                <w:szCs w:val="28"/>
              </w:rPr>
              <w:t>构建社会化、网络化的青少年体育冬夏令营体系，开展青少年体育技能培训，使青少年掌握2项以上运动技能；丰富青少年体育赛事活动，形成一批具有较大影响的社会精品赛事活动；构建青少年体育社会组织管理和支持体系，促进青少年体育俱乐部、青少年户外体育活动营地等发展。</w:t>
            </w:r>
          </w:p>
          <w:p w14:paraId="1ACC4168" w14:textId="77777777" w:rsidR="00185E5C" w:rsidRPr="003739D1" w:rsidRDefault="00185E5C" w:rsidP="00185E5C">
            <w:pPr>
              <w:widowControl/>
              <w:spacing w:line="525" w:lineRule="atLeast"/>
              <w:ind w:firstLine="480"/>
              <w:rPr>
                <w:rFonts w:ascii="宋体" w:eastAsia="宋体" w:hAnsi="宋体" w:cs="宋体"/>
                <w:color w:val="000000"/>
                <w:kern w:val="0"/>
                <w:sz w:val="28"/>
                <w:szCs w:val="28"/>
              </w:rPr>
            </w:pPr>
            <w:r w:rsidRPr="003739D1">
              <w:rPr>
                <w:rFonts w:ascii="宋体" w:eastAsia="宋体" w:hAnsi="宋体" w:cs="宋体" w:hint="eastAsia"/>
                <w:color w:val="000000"/>
                <w:kern w:val="0"/>
                <w:sz w:val="28"/>
                <w:szCs w:val="28"/>
              </w:rPr>
              <w:t>推进幼儿体育发展，完善政策和保障体系；推进幼儿体育项目和幼儿体育器材标准体系建设，引导建立幼儿体育课程体系和师资培养体系。</w:t>
            </w:r>
          </w:p>
          <w:p w14:paraId="28F5ECDA" w14:textId="77777777" w:rsidR="00185E5C" w:rsidRPr="003739D1" w:rsidRDefault="00185E5C" w:rsidP="00185E5C">
            <w:pPr>
              <w:widowControl/>
              <w:spacing w:line="525" w:lineRule="atLeast"/>
              <w:ind w:firstLine="480"/>
              <w:rPr>
                <w:rFonts w:ascii="宋体" w:eastAsia="宋体" w:hAnsi="宋体" w:cs="宋体"/>
                <w:color w:val="000000"/>
                <w:kern w:val="0"/>
                <w:sz w:val="28"/>
                <w:szCs w:val="28"/>
              </w:rPr>
            </w:pPr>
            <w:r w:rsidRPr="003739D1">
              <w:rPr>
                <w:rFonts w:ascii="宋体" w:eastAsia="宋体" w:hAnsi="宋体" w:cs="宋体" w:hint="eastAsia"/>
                <w:color w:val="000000"/>
                <w:kern w:val="0"/>
                <w:sz w:val="28"/>
                <w:szCs w:val="28"/>
              </w:rPr>
              <w:t>实施青少年体育拔尖人才建设工程，推动体校特色运动队、俱乐部运动队、大中小学运动队及俱乐部建设。进一步发挥体校和社会俱乐部培养竞技体育后备人才的优势。</w:t>
            </w:r>
          </w:p>
          <w:p w14:paraId="7D8C3844" w14:textId="77777777" w:rsidR="00185E5C" w:rsidRPr="003739D1" w:rsidRDefault="00185E5C" w:rsidP="00185E5C">
            <w:pPr>
              <w:widowControl/>
              <w:spacing w:line="525" w:lineRule="atLeast"/>
              <w:ind w:firstLine="480"/>
              <w:rPr>
                <w:rFonts w:ascii="宋体" w:eastAsia="宋体" w:hAnsi="宋体" w:cs="宋体"/>
                <w:color w:val="000000"/>
                <w:kern w:val="0"/>
                <w:sz w:val="28"/>
                <w:szCs w:val="28"/>
              </w:rPr>
            </w:pPr>
            <w:r w:rsidRPr="003739D1">
              <w:rPr>
                <w:rFonts w:ascii="宋体" w:eastAsia="宋体" w:hAnsi="宋体" w:cs="宋体" w:hint="eastAsia"/>
                <w:color w:val="000000"/>
                <w:kern w:val="0"/>
                <w:sz w:val="28"/>
                <w:szCs w:val="28"/>
              </w:rPr>
              <w:t>打破部门界限和注册限制，逐步建立面向所有适龄青少年、不同年龄阶段相互衔接的全国青少年U系列竞赛体系。</w:t>
            </w:r>
          </w:p>
          <w:p w14:paraId="07577714" w14:textId="77777777" w:rsidR="00185E5C" w:rsidRPr="003739D1" w:rsidRDefault="00185E5C" w:rsidP="00185E5C">
            <w:pPr>
              <w:widowControl/>
              <w:spacing w:line="525" w:lineRule="atLeast"/>
              <w:ind w:firstLine="480"/>
              <w:rPr>
                <w:rFonts w:ascii="宋体" w:eastAsia="宋体" w:hAnsi="宋体" w:cs="宋体"/>
                <w:color w:val="000000"/>
                <w:kern w:val="0"/>
                <w:sz w:val="28"/>
                <w:szCs w:val="28"/>
              </w:rPr>
            </w:pPr>
            <w:r w:rsidRPr="003739D1">
              <w:rPr>
                <w:rFonts w:ascii="宋体" w:eastAsia="宋体" w:hAnsi="宋体" w:cs="宋体" w:hint="eastAsia"/>
                <w:color w:val="000000"/>
                <w:kern w:val="0"/>
                <w:sz w:val="28"/>
                <w:szCs w:val="28"/>
              </w:rPr>
              <w:t>落实教练员培养规划，实施教练员轮训，提高青少年体育教练员水平。</w:t>
            </w:r>
          </w:p>
          <w:p w14:paraId="417FDCCF" w14:textId="77777777" w:rsidR="00185E5C" w:rsidRPr="003739D1" w:rsidRDefault="00185E5C" w:rsidP="00185E5C">
            <w:pPr>
              <w:widowControl/>
              <w:spacing w:line="525" w:lineRule="atLeast"/>
              <w:jc w:val="center"/>
              <w:rPr>
                <w:rFonts w:ascii="宋体" w:eastAsia="宋体" w:hAnsi="宋体" w:cs="宋体"/>
                <w:color w:val="000000"/>
                <w:kern w:val="0"/>
                <w:sz w:val="28"/>
                <w:szCs w:val="28"/>
              </w:rPr>
            </w:pPr>
            <w:r w:rsidRPr="003739D1">
              <w:rPr>
                <w:rFonts w:ascii="楷体" w:eastAsia="楷体" w:hAnsi="楷体" w:cs="宋体" w:hint="eastAsia"/>
                <w:color w:val="000000"/>
                <w:kern w:val="0"/>
                <w:sz w:val="28"/>
                <w:szCs w:val="28"/>
              </w:rPr>
              <w:t>重大工程四　国家体育训练体系构建工程</w:t>
            </w:r>
          </w:p>
          <w:p w14:paraId="6146C0EC" w14:textId="77777777" w:rsidR="00185E5C" w:rsidRPr="003739D1" w:rsidRDefault="00185E5C" w:rsidP="00185E5C">
            <w:pPr>
              <w:widowControl/>
              <w:spacing w:line="525" w:lineRule="atLeast"/>
              <w:ind w:firstLine="480"/>
              <w:rPr>
                <w:rFonts w:ascii="宋体" w:eastAsia="宋体" w:hAnsi="宋体" w:cs="宋体"/>
                <w:color w:val="000000"/>
                <w:kern w:val="0"/>
                <w:sz w:val="28"/>
                <w:szCs w:val="28"/>
              </w:rPr>
            </w:pPr>
            <w:r w:rsidRPr="003739D1">
              <w:rPr>
                <w:rFonts w:ascii="宋体" w:eastAsia="宋体" w:hAnsi="宋体" w:cs="宋体" w:hint="eastAsia"/>
                <w:color w:val="000000"/>
                <w:kern w:val="0"/>
                <w:sz w:val="28"/>
                <w:szCs w:val="28"/>
              </w:rPr>
              <w:t>以运动员（队）为中心，以训练效益为导向，建立科学训练复合型团队和“流水线”、“一站式”、“一体化”高效工作模式。</w:t>
            </w:r>
          </w:p>
          <w:p w14:paraId="726401C3" w14:textId="77777777" w:rsidR="00185E5C" w:rsidRPr="003739D1" w:rsidRDefault="00185E5C" w:rsidP="00185E5C">
            <w:pPr>
              <w:widowControl/>
              <w:spacing w:line="525" w:lineRule="atLeast"/>
              <w:ind w:firstLine="480"/>
              <w:rPr>
                <w:rFonts w:ascii="宋体" w:eastAsia="宋体" w:hAnsi="宋体" w:cs="宋体"/>
                <w:color w:val="000000"/>
                <w:kern w:val="0"/>
                <w:sz w:val="28"/>
                <w:szCs w:val="28"/>
              </w:rPr>
            </w:pPr>
            <w:r w:rsidRPr="003739D1">
              <w:rPr>
                <w:rFonts w:ascii="宋体" w:eastAsia="宋体" w:hAnsi="宋体" w:cs="宋体" w:hint="eastAsia"/>
                <w:color w:val="000000"/>
                <w:kern w:val="0"/>
                <w:sz w:val="28"/>
                <w:szCs w:val="28"/>
              </w:rPr>
              <w:t>推动竞技体育科学训练中心场馆智能化升级改造，打造智能化科学训</w:t>
            </w:r>
            <w:r w:rsidRPr="003739D1">
              <w:rPr>
                <w:rFonts w:ascii="宋体" w:eastAsia="宋体" w:hAnsi="宋体" w:cs="宋体" w:hint="eastAsia"/>
                <w:color w:val="000000"/>
                <w:kern w:val="0"/>
                <w:sz w:val="28"/>
                <w:szCs w:val="28"/>
              </w:rPr>
              <w:lastRenderedPageBreak/>
              <w:t>练基地。</w:t>
            </w:r>
          </w:p>
          <w:p w14:paraId="01A4827D" w14:textId="77777777" w:rsidR="00185E5C" w:rsidRPr="003739D1" w:rsidRDefault="00185E5C" w:rsidP="00185E5C">
            <w:pPr>
              <w:widowControl/>
              <w:spacing w:line="525" w:lineRule="atLeast"/>
              <w:ind w:firstLine="480"/>
              <w:rPr>
                <w:rFonts w:ascii="宋体" w:eastAsia="宋体" w:hAnsi="宋体" w:cs="宋体"/>
                <w:color w:val="000000"/>
                <w:kern w:val="0"/>
                <w:sz w:val="28"/>
                <w:szCs w:val="28"/>
              </w:rPr>
            </w:pPr>
            <w:r w:rsidRPr="003739D1">
              <w:rPr>
                <w:rFonts w:ascii="宋体" w:eastAsia="宋体" w:hAnsi="宋体" w:cs="宋体" w:hint="eastAsia"/>
                <w:color w:val="000000"/>
                <w:kern w:val="0"/>
                <w:sz w:val="28"/>
                <w:szCs w:val="28"/>
              </w:rPr>
              <w:t>加快体育装备、训练器材和科研仪器等更新迭代，提高训练过程和状态监控的科学化、信息化水平。</w:t>
            </w:r>
          </w:p>
          <w:p w14:paraId="1F2EB793" w14:textId="77777777" w:rsidR="00185E5C" w:rsidRPr="003739D1" w:rsidRDefault="00185E5C" w:rsidP="00185E5C">
            <w:pPr>
              <w:widowControl/>
              <w:spacing w:line="525" w:lineRule="atLeast"/>
              <w:ind w:firstLine="480"/>
              <w:rPr>
                <w:rFonts w:ascii="宋体" w:eastAsia="宋体" w:hAnsi="宋体" w:cs="宋体"/>
                <w:color w:val="000000"/>
                <w:kern w:val="0"/>
                <w:sz w:val="28"/>
                <w:szCs w:val="28"/>
              </w:rPr>
            </w:pPr>
            <w:r w:rsidRPr="003739D1">
              <w:rPr>
                <w:rFonts w:ascii="宋体" w:eastAsia="宋体" w:hAnsi="宋体" w:cs="宋体" w:hint="eastAsia"/>
                <w:color w:val="000000"/>
                <w:kern w:val="0"/>
                <w:sz w:val="28"/>
                <w:szCs w:val="28"/>
              </w:rPr>
              <w:t>依托现有机构建设中国教练员学院，完善各类教练员继续教育和职业培训。制定实施精英教练员千人计划。统筹整合现有资金渠道，建立面向全球的体育科研、医疗、康复等科学训练专业人才招募合作平台，配套建设科学的培养支持机制和绩效考评机制。</w:t>
            </w:r>
          </w:p>
          <w:p w14:paraId="5E4544CA" w14:textId="77777777" w:rsidR="00185E5C" w:rsidRPr="003739D1" w:rsidRDefault="00185E5C" w:rsidP="00185E5C">
            <w:pPr>
              <w:widowControl/>
              <w:spacing w:line="525" w:lineRule="atLeast"/>
              <w:ind w:firstLine="480"/>
              <w:rPr>
                <w:rFonts w:ascii="宋体" w:eastAsia="宋体" w:hAnsi="宋体" w:cs="宋体"/>
                <w:color w:val="000000"/>
                <w:kern w:val="0"/>
                <w:sz w:val="28"/>
                <w:szCs w:val="28"/>
              </w:rPr>
            </w:pPr>
            <w:r w:rsidRPr="003739D1">
              <w:rPr>
                <w:rFonts w:ascii="宋体" w:eastAsia="宋体" w:hAnsi="宋体" w:cs="宋体" w:hint="eastAsia"/>
                <w:color w:val="000000"/>
                <w:kern w:val="0"/>
                <w:sz w:val="28"/>
                <w:szCs w:val="28"/>
              </w:rPr>
              <w:t>以国家体育训练中心为龙头，以地方体育训练基地为支撑，在全国范围内规划布局区域性、特色化的训练中心和基地，吸纳高校等社会优质资源建设竞技体育后备人才培养基地。</w:t>
            </w:r>
          </w:p>
          <w:p w14:paraId="226CDC2E" w14:textId="77777777" w:rsidR="00185E5C" w:rsidRPr="003739D1" w:rsidRDefault="00185E5C" w:rsidP="00185E5C">
            <w:pPr>
              <w:widowControl/>
              <w:spacing w:line="525" w:lineRule="atLeast"/>
              <w:jc w:val="center"/>
              <w:rPr>
                <w:rFonts w:ascii="宋体" w:eastAsia="宋体" w:hAnsi="宋体" w:cs="宋体"/>
                <w:color w:val="000000"/>
                <w:kern w:val="0"/>
                <w:sz w:val="28"/>
                <w:szCs w:val="28"/>
              </w:rPr>
            </w:pPr>
            <w:r w:rsidRPr="003739D1">
              <w:rPr>
                <w:rFonts w:ascii="楷体" w:eastAsia="楷体" w:hAnsi="楷体" w:cs="宋体" w:hint="eastAsia"/>
                <w:color w:val="000000"/>
                <w:kern w:val="0"/>
                <w:sz w:val="28"/>
                <w:szCs w:val="28"/>
              </w:rPr>
              <w:t>重大工程五　科技</w:t>
            </w:r>
            <w:proofErr w:type="gramStart"/>
            <w:r w:rsidRPr="003739D1">
              <w:rPr>
                <w:rFonts w:ascii="楷体" w:eastAsia="楷体" w:hAnsi="楷体" w:cs="宋体" w:hint="eastAsia"/>
                <w:color w:val="000000"/>
                <w:kern w:val="0"/>
                <w:sz w:val="28"/>
                <w:szCs w:val="28"/>
              </w:rPr>
              <w:t>助力奥运</w:t>
            </w:r>
            <w:proofErr w:type="gramEnd"/>
            <w:r w:rsidRPr="003739D1">
              <w:rPr>
                <w:rFonts w:ascii="楷体" w:eastAsia="楷体" w:hAnsi="楷体" w:cs="宋体" w:hint="eastAsia"/>
                <w:color w:val="000000"/>
                <w:kern w:val="0"/>
                <w:sz w:val="28"/>
                <w:szCs w:val="28"/>
              </w:rPr>
              <w:t>工程</w:t>
            </w:r>
          </w:p>
          <w:p w14:paraId="454783F6" w14:textId="77777777" w:rsidR="00185E5C" w:rsidRPr="003739D1" w:rsidRDefault="00185E5C" w:rsidP="00185E5C">
            <w:pPr>
              <w:widowControl/>
              <w:spacing w:line="525" w:lineRule="atLeast"/>
              <w:ind w:firstLine="480"/>
              <w:rPr>
                <w:rFonts w:ascii="宋体" w:eastAsia="宋体" w:hAnsi="宋体" w:cs="宋体"/>
                <w:color w:val="000000"/>
                <w:kern w:val="0"/>
                <w:sz w:val="28"/>
                <w:szCs w:val="28"/>
              </w:rPr>
            </w:pPr>
            <w:r w:rsidRPr="003739D1">
              <w:rPr>
                <w:rFonts w:ascii="宋体" w:eastAsia="宋体" w:hAnsi="宋体" w:cs="宋体" w:hint="eastAsia"/>
                <w:color w:val="000000"/>
                <w:kern w:val="0"/>
                <w:sz w:val="28"/>
                <w:szCs w:val="28"/>
              </w:rPr>
              <w:t>依托高校、科研院所、高新技术企业，围绕科技攻关，聚焦奥运备战，培育建设5—10个国际化体育科技合作平台。</w:t>
            </w:r>
          </w:p>
          <w:p w14:paraId="639E577F" w14:textId="77777777" w:rsidR="00185E5C" w:rsidRPr="003739D1" w:rsidRDefault="00185E5C" w:rsidP="00185E5C">
            <w:pPr>
              <w:widowControl/>
              <w:spacing w:line="525" w:lineRule="atLeast"/>
              <w:ind w:firstLine="480"/>
              <w:rPr>
                <w:rFonts w:ascii="宋体" w:eastAsia="宋体" w:hAnsi="宋体" w:cs="宋体"/>
                <w:color w:val="000000"/>
                <w:kern w:val="0"/>
                <w:sz w:val="28"/>
                <w:szCs w:val="28"/>
              </w:rPr>
            </w:pPr>
            <w:r w:rsidRPr="003739D1">
              <w:rPr>
                <w:rFonts w:ascii="宋体" w:eastAsia="宋体" w:hAnsi="宋体" w:cs="宋体" w:hint="eastAsia"/>
                <w:color w:val="000000"/>
                <w:kern w:val="0"/>
                <w:sz w:val="28"/>
                <w:szCs w:val="28"/>
              </w:rPr>
              <w:t>组建各项目国家队复合型科研医疗团队，对国家队日常训练中的体能训练、机能监控、伤病防治、运动营养、技战术分析、数据管理与分析、信息情报收集与处理等方面提供及时、有效的科研医疗保障，优化团队运行管理及绩效评价。</w:t>
            </w:r>
          </w:p>
          <w:p w14:paraId="4C8F88E4" w14:textId="77777777" w:rsidR="00185E5C" w:rsidRPr="003739D1" w:rsidRDefault="00185E5C" w:rsidP="00185E5C">
            <w:pPr>
              <w:widowControl/>
              <w:spacing w:line="525" w:lineRule="atLeast"/>
              <w:ind w:firstLine="480"/>
              <w:rPr>
                <w:rFonts w:ascii="宋体" w:eastAsia="宋体" w:hAnsi="宋体" w:cs="宋体"/>
                <w:color w:val="000000"/>
                <w:kern w:val="0"/>
                <w:sz w:val="28"/>
                <w:szCs w:val="28"/>
              </w:rPr>
            </w:pPr>
            <w:r w:rsidRPr="003739D1">
              <w:rPr>
                <w:rFonts w:ascii="宋体" w:eastAsia="宋体" w:hAnsi="宋体" w:cs="宋体" w:hint="eastAsia"/>
                <w:color w:val="000000"/>
                <w:kern w:val="0"/>
                <w:sz w:val="28"/>
                <w:szCs w:val="28"/>
              </w:rPr>
              <w:t>建设国家队训练大数据管理系统，加强对运动员基本信息、训练计划和执行、训练过程机能指标监控、训练专项指标测试、体能指标测试、技战术诊断与分析、大赛选拔、伤病及康复、膳食及营养、心理训练等数据的规范和管理，科学分析、指导训练参赛工作。</w:t>
            </w:r>
          </w:p>
          <w:p w14:paraId="39835FEE" w14:textId="77777777" w:rsidR="00185E5C" w:rsidRPr="003739D1" w:rsidRDefault="00185E5C" w:rsidP="00185E5C">
            <w:pPr>
              <w:widowControl/>
              <w:spacing w:line="525" w:lineRule="atLeast"/>
              <w:ind w:firstLine="480"/>
              <w:rPr>
                <w:rFonts w:ascii="宋体" w:eastAsia="宋体" w:hAnsi="宋体" w:cs="宋体"/>
                <w:color w:val="000000"/>
                <w:kern w:val="0"/>
                <w:sz w:val="28"/>
                <w:szCs w:val="28"/>
              </w:rPr>
            </w:pPr>
            <w:r w:rsidRPr="003739D1">
              <w:rPr>
                <w:rFonts w:ascii="宋体" w:eastAsia="宋体" w:hAnsi="宋体" w:cs="宋体" w:hint="eastAsia"/>
                <w:color w:val="000000"/>
                <w:kern w:val="0"/>
                <w:sz w:val="28"/>
                <w:szCs w:val="28"/>
              </w:rPr>
              <w:t>组建大型赛事科研医疗保障营，整合国内高水平医疗、体能、康复、</w:t>
            </w:r>
            <w:r w:rsidRPr="003739D1">
              <w:rPr>
                <w:rFonts w:ascii="宋体" w:eastAsia="宋体" w:hAnsi="宋体" w:cs="宋体" w:hint="eastAsia"/>
                <w:color w:val="000000"/>
                <w:kern w:val="0"/>
                <w:sz w:val="28"/>
                <w:szCs w:val="28"/>
              </w:rPr>
              <w:lastRenderedPageBreak/>
              <w:t>心理、营养等方面人才，引进外国专家，配备先进的科技、医疗设备，完善赛事科研医疗保障工作机制，提升赛时科研医疗保障服务水平。</w:t>
            </w:r>
          </w:p>
          <w:p w14:paraId="000403C8" w14:textId="77777777" w:rsidR="00185E5C" w:rsidRPr="003739D1" w:rsidRDefault="00185E5C" w:rsidP="00185E5C">
            <w:pPr>
              <w:widowControl/>
              <w:spacing w:line="525" w:lineRule="atLeast"/>
              <w:jc w:val="center"/>
              <w:rPr>
                <w:rFonts w:ascii="宋体" w:eastAsia="宋体" w:hAnsi="宋体" w:cs="宋体"/>
                <w:color w:val="000000"/>
                <w:kern w:val="0"/>
                <w:sz w:val="28"/>
                <w:szCs w:val="28"/>
              </w:rPr>
            </w:pPr>
            <w:r w:rsidRPr="003739D1">
              <w:rPr>
                <w:rFonts w:ascii="楷体" w:eastAsia="楷体" w:hAnsi="楷体" w:cs="宋体" w:hint="eastAsia"/>
                <w:color w:val="000000"/>
                <w:kern w:val="0"/>
                <w:sz w:val="28"/>
                <w:szCs w:val="28"/>
              </w:rPr>
              <w:t>重大工程六　体育产业升级工程</w:t>
            </w:r>
          </w:p>
          <w:p w14:paraId="3511CCB9" w14:textId="77777777" w:rsidR="00185E5C" w:rsidRPr="003739D1" w:rsidRDefault="00185E5C" w:rsidP="00185E5C">
            <w:pPr>
              <w:widowControl/>
              <w:spacing w:line="525" w:lineRule="atLeast"/>
              <w:ind w:firstLine="480"/>
              <w:rPr>
                <w:rFonts w:ascii="宋体" w:eastAsia="宋体" w:hAnsi="宋体" w:cs="宋体"/>
                <w:color w:val="000000"/>
                <w:kern w:val="0"/>
                <w:sz w:val="28"/>
                <w:szCs w:val="28"/>
              </w:rPr>
            </w:pPr>
            <w:r w:rsidRPr="003739D1">
              <w:rPr>
                <w:rFonts w:ascii="宋体" w:eastAsia="宋体" w:hAnsi="宋体" w:cs="宋体" w:hint="eastAsia"/>
                <w:color w:val="000000"/>
                <w:kern w:val="0"/>
                <w:sz w:val="28"/>
                <w:szCs w:val="28"/>
              </w:rPr>
              <w:t>支持各运动项目协会制定体育运动项目产业规划和具体落实措施，推动有条件的运动项目打造涵盖职业、商业和群众性赛事的多层次、多样化的体育赛事体系。</w:t>
            </w:r>
          </w:p>
          <w:p w14:paraId="06E7B07A" w14:textId="77777777" w:rsidR="00185E5C" w:rsidRPr="003739D1" w:rsidRDefault="00185E5C" w:rsidP="00185E5C">
            <w:pPr>
              <w:widowControl/>
              <w:spacing w:line="525" w:lineRule="atLeast"/>
              <w:ind w:firstLine="480"/>
              <w:rPr>
                <w:rFonts w:ascii="宋体" w:eastAsia="宋体" w:hAnsi="宋体" w:cs="宋体"/>
                <w:color w:val="000000"/>
                <w:kern w:val="0"/>
                <w:sz w:val="28"/>
                <w:szCs w:val="28"/>
              </w:rPr>
            </w:pPr>
            <w:r w:rsidRPr="003739D1">
              <w:rPr>
                <w:rFonts w:ascii="宋体" w:eastAsia="宋体" w:hAnsi="宋体" w:cs="宋体" w:hint="eastAsia"/>
                <w:color w:val="000000"/>
                <w:kern w:val="0"/>
                <w:sz w:val="28"/>
                <w:szCs w:val="28"/>
              </w:rPr>
              <w:t>聚焦全民健身和竞技体育需求，引导和支持体育用品制造企业研制开发一批急需体育用品，打造知名品牌，提升供给能力，稳步增强体育用品制造业的综合竞争力。</w:t>
            </w:r>
          </w:p>
          <w:p w14:paraId="0169DC67" w14:textId="77777777" w:rsidR="00185E5C" w:rsidRPr="003739D1" w:rsidRDefault="00185E5C" w:rsidP="00185E5C">
            <w:pPr>
              <w:widowControl/>
              <w:spacing w:line="525" w:lineRule="atLeast"/>
              <w:ind w:firstLine="480"/>
              <w:rPr>
                <w:rFonts w:ascii="宋体" w:eastAsia="宋体" w:hAnsi="宋体" w:cs="宋体"/>
                <w:color w:val="000000"/>
                <w:kern w:val="0"/>
                <w:sz w:val="28"/>
                <w:szCs w:val="28"/>
              </w:rPr>
            </w:pPr>
            <w:r w:rsidRPr="003739D1">
              <w:rPr>
                <w:rFonts w:ascii="宋体" w:eastAsia="宋体" w:hAnsi="宋体" w:cs="宋体" w:hint="eastAsia"/>
                <w:color w:val="000000"/>
                <w:kern w:val="0"/>
                <w:sz w:val="28"/>
                <w:szCs w:val="28"/>
              </w:rPr>
              <w:t>推进体育服务综合体建设，在全国建设一批体育特色鲜明、服务功能完善的体育服务综合体。</w:t>
            </w:r>
          </w:p>
          <w:p w14:paraId="55390D5B" w14:textId="77777777" w:rsidR="00185E5C" w:rsidRPr="003739D1" w:rsidRDefault="00185E5C" w:rsidP="00185E5C">
            <w:pPr>
              <w:widowControl/>
              <w:spacing w:line="525" w:lineRule="atLeast"/>
              <w:ind w:firstLine="480"/>
              <w:rPr>
                <w:rFonts w:ascii="宋体" w:eastAsia="宋体" w:hAnsi="宋体" w:cs="宋体"/>
                <w:color w:val="000000"/>
                <w:kern w:val="0"/>
                <w:sz w:val="28"/>
                <w:szCs w:val="28"/>
              </w:rPr>
            </w:pPr>
            <w:r w:rsidRPr="003739D1">
              <w:rPr>
                <w:rFonts w:ascii="宋体" w:eastAsia="宋体" w:hAnsi="宋体" w:cs="宋体" w:hint="eastAsia"/>
                <w:color w:val="000000"/>
                <w:kern w:val="0"/>
                <w:sz w:val="28"/>
                <w:szCs w:val="28"/>
              </w:rPr>
              <w:t>稳步推进运动休闲特色小镇建设，开展定期测评，实行动态调整，打造10个具有示范意义的小镇样板。</w:t>
            </w:r>
          </w:p>
          <w:p w14:paraId="08C24B85" w14:textId="77777777" w:rsidR="00185E5C" w:rsidRPr="003739D1" w:rsidRDefault="00185E5C" w:rsidP="00185E5C">
            <w:pPr>
              <w:widowControl/>
              <w:spacing w:line="525" w:lineRule="atLeast"/>
              <w:ind w:firstLine="480"/>
              <w:rPr>
                <w:rFonts w:ascii="宋体" w:eastAsia="宋体" w:hAnsi="宋体" w:cs="宋体"/>
                <w:color w:val="000000"/>
                <w:kern w:val="0"/>
                <w:sz w:val="28"/>
                <w:szCs w:val="28"/>
              </w:rPr>
            </w:pPr>
            <w:r w:rsidRPr="003739D1">
              <w:rPr>
                <w:rFonts w:ascii="宋体" w:eastAsia="宋体" w:hAnsi="宋体" w:cs="宋体" w:hint="eastAsia"/>
                <w:color w:val="000000"/>
                <w:kern w:val="0"/>
                <w:sz w:val="28"/>
                <w:szCs w:val="28"/>
              </w:rPr>
              <w:t>推动《中华人民共和国体育法》修订，完善体育市场监管体制，提高体育市场监督管理法治化水平。</w:t>
            </w:r>
          </w:p>
          <w:p w14:paraId="20D7E06B" w14:textId="77777777" w:rsidR="00185E5C" w:rsidRPr="003739D1" w:rsidRDefault="00185E5C" w:rsidP="00185E5C">
            <w:pPr>
              <w:widowControl/>
              <w:spacing w:line="525" w:lineRule="atLeast"/>
              <w:ind w:firstLine="480"/>
              <w:rPr>
                <w:rFonts w:ascii="宋体" w:eastAsia="宋体" w:hAnsi="宋体" w:cs="宋体"/>
                <w:color w:val="000000"/>
                <w:kern w:val="0"/>
                <w:sz w:val="28"/>
                <w:szCs w:val="28"/>
              </w:rPr>
            </w:pPr>
            <w:r w:rsidRPr="003739D1">
              <w:rPr>
                <w:rFonts w:ascii="宋体" w:eastAsia="宋体" w:hAnsi="宋体" w:cs="宋体" w:hint="eastAsia"/>
                <w:color w:val="000000"/>
                <w:kern w:val="0"/>
                <w:sz w:val="28"/>
                <w:szCs w:val="28"/>
              </w:rPr>
              <w:t>加强体育产业标准化工作和统计工作。建立运动项目产业数据监测机制，发布运动项目产业及体育消费数据。建立省级体育产业名录库。</w:t>
            </w:r>
          </w:p>
          <w:p w14:paraId="14C93E11" w14:textId="77777777" w:rsidR="00185E5C" w:rsidRPr="003739D1" w:rsidRDefault="00185E5C" w:rsidP="00185E5C">
            <w:pPr>
              <w:widowControl/>
              <w:spacing w:line="525" w:lineRule="atLeast"/>
              <w:ind w:firstLine="480"/>
              <w:rPr>
                <w:rFonts w:ascii="宋体" w:eastAsia="宋体" w:hAnsi="宋体" w:cs="宋体"/>
                <w:color w:val="000000"/>
                <w:kern w:val="0"/>
                <w:sz w:val="28"/>
                <w:szCs w:val="28"/>
              </w:rPr>
            </w:pPr>
            <w:r w:rsidRPr="003739D1">
              <w:rPr>
                <w:rFonts w:ascii="宋体" w:eastAsia="宋体" w:hAnsi="宋体" w:cs="宋体" w:hint="eastAsia"/>
                <w:color w:val="000000"/>
                <w:kern w:val="0"/>
                <w:sz w:val="28"/>
                <w:szCs w:val="28"/>
              </w:rPr>
              <w:t>将体育产业工作纳入国务院全民健身工作部际联席会议机制框架。鼓励各地建立体育产业部门协同机制，将体育产业政策的贯彻落实情况纳入全国文明城市、全国卫生城市的评比。</w:t>
            </w:r>
          </w:p>
          <w:p w14:paraId="075ED9D0" w14:textId="77777777" w:rsidR="00185E5C" w:rsidRPr="003739D1" w:rsidRDefault="00185E5C" w:rsidP="00185E5C">
            <w:pPr>
              <w:widowControl/>
              <w:spacing w:line="525" w:lineRule="atLeast"/>
              <w:jc w:val="center"/>
              <w:rPr>
                <w:rFonts w:ascii="宋体" w:eastAsia="宋体" w:hAnsi="宋体" w:cs="宋体"/>
                <w:color w:val="000000"/>
                <w:kern w:val="0"/>
                <w:sz w:val="28"/>
                <w:szCs w:val="28"/>
              </w:rPr>
            </w:pPr>
            <w:r w:rsidRPr="003739D1">
              <w:rPr>
                <w:rFonts w:ascii="楷体" w:eastAsia="楷体" w:hAnsi="楷体" w:cs="宋体" w:hint="eastAsia"/>
                <w:color w:val="000000"/>
                <w:kern w:val="0"/>
                <w:sz w:val="28"/>
                <w:szCs w:val="28"/>
              </w:rPr>
              <w:t>重大</w:t>
            </w:r>
            <w:proofErr w:type="gramStart"/>
            <w:r w:rsidRPr="003739D1">
              <w:rPr>
                <w:rFonts w:ascii="楷体" w:eastAsia="楷体" w:hAnsi="楷体" w:cs="宋体" w:hint="eastAsia"/>
                <w:color w:val="000000"/>
                <w:kern w:val="0"/>
                <w:sz w:val="28"/>
                <w:szCs w:val="28"/>
              </w:rPr>
              <w:t>工程七</w:t>
            </w:r>
            <w:proofErr w:type="gramEnd"/>
            <w:r w:rsidRPr="003739D1">
              <w:rPr>
                <w:rFonts w:ascii="楷体" w:eastAsia="楷体" w:hAnsi="楷体" w:cs="宋体" w:hint="eastAsia"/>
                <w:color w:val="000000"/>
                <w:kern w:val="0"/>
                <w:sz w:val="28"/>
                <w:szCs w:val="28"/>
              </w:rPr>
              <w:t xml:space="preserve">　体育文化建设工程</w:t>
            </w:r>
          </w:p>
          <w:p w14:paraId="5CD6A68D" w14:textId="77777777" w:rsidR="00185E5C" w:rsidRPr="003739D1" w:rsidRDefault="00185E5C" w:rsidP="00185E5C">
            <w:pPr>
              <w:widowControl/>
              <w:spacing w:line="525" w:lineRule="atLeast"/>
              <w:ind w:firstLine="480"/>
              <w:rPr>
                <w:rFonts w:ascii="宋体" w:eastAsia="宋体" w:hAnsi="宋体" w:cs="宋体"/>
                <w:color w:val="000000"/>
                <w:kern w:val="0"/>
                <w:sz w:val="28"/>
                <w:szCs w:val="28"/>
              </w:rPr>
            </w:pPr>
            <w:r w:rsidRPr="003739D1">
              <w:rPr>
                <w:rFonts w:ascii="宋体" w:eastAsia="宋体" w:hAnsi="宋体" w:cs="宋体" w:hint="eastAsia"/>
                <w:color w:val="000000"/>
                <w:kern w:val="0"/>
                <w:sz w:val="28"/>
                <w:szCs w:val="28"/>
              </w:rPr>
              <w:t>打造体育文化品牌活动，改革、创新中国体育文化博览会和中国体育</w:t>
            </w:r>
            <w:r w:rsidRPr="003739D1">
              <w:rPr>
                <w:rFonts w:ascii="宋体" w:eastAsia="宋体" w:hAnsi="宋体" w:cs="宋体" w:hint="eastAsia"/>
                <w:color w:val="000000"/>
                <w:kern w:val="0"/>
                <w:sz w:val="28"/>
                <w:szCs w:val="28"/>
              </w:rPr>
              <w:lastRenderedPageBreak/>
              <w:t>旅游博览会；丰富全国运动会等综合性赛事和单项体育赛事的体育文化内涵。办好全国体育美术作品展览。</w:t>
            </w:r>
          </w:p>
          <w:p w14:paraId="31C04C96" w14:textId="77777777" w:rsidR="00185E5C" w:rsidRPr="003739D1" w:rsidRDefault="00185E5C" w:rsidP="00185E5C">
            <w:pPr>
              <w:widowControl/>
              <w:spacing w:line="525" w:lineRule="atLeast"/>
              <w:ind w:firstLine="480"/>
              <w:rPr>
                <w:rFonts w:ascii="宋体" w:eastAsia="宋体" w:hAnsi="宋体" w:cs="宋体"/>
                <w:color w:val="000000"/>
                <w:kern w:val="0"/>
                <w:sz w:val="28"/>
                <w:szCs w:val="28"/>
              </w:rPr>
            </w:pPr>
            <w:r w:rsidRPr="003739D1">
              <w:rPr>
                <w:rFonts w:ascii="宋体" w:eastAsia="宋体" w:hAnsi="宋体" w:cs="宋体" w:hint="eastAsia"/>
                <w:color w:val="000000"/>
                <w:kern w:val="0"/>
                <w:sz w:val="28"/>
                <w:szCs w:val="28"/>
              </w:rPr>
              <w:t>推动体育博物馆和档案馆等建设，做好体育文物藏品征集和收藏管理保护工作。</w:t>
            </w:r>
          </w:p>
          <w:p w14:paraId="3946D668" w14:textId="77777777" w:rsidR="00185E5C" w:rsidRPr="003739D1" w:rsidRDefault="00185E5C" w:rsidP="00185E5C">
            <w:pPr>
              <w:widowControl/>
              <w:spacing w:line="525" w:lineRule="atLeast"/>
              <w:ind w:firstLine="480"/>
              <w:rPr>
                <w:rFonts w:ascii="宋体" w:eastAsia="宋体" w:hAnsi="宋体" w:cs="宋体"/>
                <w:color w:val="000000"/>
                <w:kern w:val="0"/>
                <w:sz w:val="28"/>
                <w:szCs w:val="28"/>
              </w:rPr>
            </w:pPr>
            <w:r w:rsidRPr="003739D1">
              <w:rPr>
                <w:rFonts w:ascii="宋体" w:eastAsia="宋体" w:hAnsi="宋体" w:cs="宋体" w:hint="eastAsia"/>
                <w:color w:val="000000"/>
                <w:kern w:val="0"/>
                <w:sz w:val="28"/>
                <w:szCs w:val="28"/>
              </w:rPr>
              <w:t>加强体育舆情监测，提高网络舆情应对能力。</w:t>
            </w:r>
          </w:p>
          <w:p w14:paraId="6D9C2B4C" w14:textId="77777777" w:rsidR="00185E5C" w:rsidRPr="003739D1" w:rsidRDefault="00185E5C" w:rsidP="00185E5C">
            <w:pPr>
              <w:widowControl/>
              <w:spacing w:line="525" w:lineRule="atLeast"/>
              <w:ind w:firstLine="480"/>
              <w:rPr>
                <w:rFonts w:ascii="宋体" w:eastAsia="宋体" w:hAnsi="宋体" w:cs="宋体"/>
                <w:color w:val="000000"/>
                <w:kern w:val="0"/>
                <w:sz w:val="28"/>
                <w:szCs w:val="28"/>
              </w:rPr>
            </w:pPr>
            <w:r w:rsidRPr="003739D1">
              <w:rPr>
                <w:rFonts w:ascii="宋体" w:eastAsia="宋体" w:hAnsi="宋体" w:cs="宋体" w:hint="eastAsia"/>
                <w:color w:val="000000"/>
                <w:kern w:val="0"/>
                <w:sz w:val="28"/>
                <w:szCs w:val="28"/>
              </w:rPr>
              <w:t>构建体育全媒体传播格局，打造体育</w:t>
            </w:r>
            <w:proofErr w:type="gramStart"/>
            <w:r w:rsidRPr="003739D1">
              <w:rPr>
                <w:rFonts w:ascii="宋体" w:eastAsia="宋体" w:hAnsi="宋体" w:cs="宋体" w:hint="eastAsia"/>
                <w:color w:val="000000"/>
                <w:kern w:val="0"/>
                <w:sz w:val="28"/>
                <w:szCs w:val="28"/>
              </w:rPr>
              <w:t>融媒体</w:t>
            </w:r>
            <w:proofErr w:type="gramEnd"/>
            <w:r w:rsidRPr="003739D1">
              <w:rPr>
                <w:rFonts w:ascii="宋体" w:eastAsia="宋体" w:hAnsi="宋体" w:cs="宋体" w:hint="eastAsia"/>
                <w:color w:val="000000"/>
                <w:kern w:val="0"/>
                <w:sz w:val="28"/>
                <w:szCs w:val="28"/>
              </w:rPr>
              <w:t>产品，发挥短视频平台、微博、微信、客户端等在体育文化传播中的积极作用。</w:t>
            </w:r>
          </w:p>
          <w:p w14:paraId="1B35E272" w14:textId="77777777" w:rsidR="00185E5C" w:rsidRPr="003739D1" w:rsidRDefault="00185E5C" w:rsidP="00185E5C">
            <w:pPr>
              <w:widowControl/>
              <w:spacing w:line="525" w:lineRule="atLeast"/>
              <w:jc w:val="center"/>
              <w:rPr>
                <w:rFonts w:ascii="宋体" w:eastAsia="宋体" w:hAnsi="宋体" w:cs="宋体"/>
                <w:color w:val="000000"/>
                <w:kern w:val="0"/>
                <w:sz w:val="28"/>
                <w:szCs w:val="28"/>
              </w:rPr>
            </w:pPr>
            <w:r w:rsidRPr="003739D1">
              <w:rPr>
                <w:rFonts w:ascii="楷体" w:eastAsia="楷体" w:hAnsi="楷体" w:cs="宋体" w:hint="eastAsia"/>
                <w:color w:val="000000"/>
                <w:kern w:val="0"/>
                <w:sz w:val="28"/>
                <w:szCs w:val="28"/>
              </w:rPr>
              <w:t>重大</w:t>
            </w:r>
            <w:proofErr w:type="gramStart"/>
            <w:r w:rsidRPr="003739D1">
              <w:rPr>
                <w:rFonts w:ascii="楷体" w:eastAsia="楷体" w:hAnsi="楷体" w:cs="宋体" w:hint="eastAsia"/>
                <w:color w:val="000000"/>
                <w:kern w:val="0"/>
                <w:sz w:val="28"/>
                <w:szCs w:val="28"/>
              </w:rPr>
              <w:t>工程八</w:t>
            </w:r>
            <w:proofErr w:type="gramEnd"/>
            <w:r w:rsidRPr="003739D1">
              <w:rPr>
                <w:rFonts w:ascii="楷体" w:eastAsia="楷体" w:hAnsi="楷体" w:cs="宋体" w:hint="eastAsia"/>
                <w:color w:val="000000"/>
                <w:kern w:val="0"/>
                <w:sz w:val="28"/>
                <w:szCs w:val="28"/>
              </w:rPr>
              <w:t xml:space="preserve">　体育志愿服务工程</w:t>
            </w:r>
          </w:p>
          <w:p w14:paraId="7D3CEF2D" w14:textId="77777777" w:rsidR="00185E5C" w:rsidRPr="003739D1" w:rsidRDefault="00185E5C" w:rsidP="00185E5C">
            <w:pPr>
              <w:widowControl/>
              <w:spacing w:line="525" w:lineRule="atLeast"/>
              <w:ind w:firstLine="480"/>
              <w:rPr>
                <w:rFonts w:ascii="宋体" w:eastAsia="宋体" w:hAnsi="宋体" w:cs="宋体"/>
                <w:color w:val="000000"/>
                <w:kern w:val="0"/>
                <w:sz w:val="28"/>
                <w:szCs w:val="28"/>
              </w:rPr>
            </w:pPr>
            <w:r w:rsidRPr="003739D1">
              <w:rPr>
                <w:rFonts w:ascii="宋体" w:eastAsia="宋体" w:hAnsi="宋体" w:cs="宋体" w:hint="eastAsia"/>
                <w:color w:val="000000"/>
                <w:kern w:val="0"/>
                <w:sz w:val="28"/>
                <w:szCs w:val="28"/>
              </w:rPr>
              <w:t>建立健全全民健身志愿服务组织体系。扩大运动员、教练员中的志愿者人数。将志愿服务纳入体育专业学生考核和体育教师评价内容。</w:t>
            </w:r>
          </w:p>
          <w:p w14:paraId="25B0814B" w14:textId="77777777" w:rsidR="00185E5C" w:rsidRPr="003739D1" w:rsidRDefault="00185E5C" w:rsidP="00185E5C">
            <w:pPr>
              <w:widowControl/>
              <w:spacing w:line="525" w:lineRule="atLeast"/>
              <w:ind w:firstLine="480"/>
              <w:rPr>
                <w:rFonts w:ascii="宋体" w:eastAsia="宋体" w:hAnsi="宋体" w:cs="宋体"/>
                <w:color w:val="000000"/>
                <w:kern w:val="0"/>
                <w:sz w:val="28"/>
                <w:szCs w:val="28"/>
              </w:rPr>
            </w:pPr>
            <w:r w:rsidRPr="003739D1">
              <w:rPr>
                <w:rFonts w:ascii="宋体" w:eastAsia="宋体" w:hAnsi="宋体" w:cs="宋体" w:hint="eastAsia"/>
                <w:color w:val="000000"/>
                <w:kern w:val="0"/>
                <w:sz w:val="28"/>
                <w:szCs w:val="28"/>
              </w:rPr>
              <w:t>建立全民健身志愿者注册、培训与管理体系，形成完善的志愿者招募、注册、培训、服务、激励流程制度。</w:t>
            </w:r>
          </w:p>
          <w:p w14:paraId="7F5CDC1B" w14:textId="77777777" w:rsidR="00185E5C" w:rsidRPr="003739D1" w:rsidRDefault="00185E5C" w:rsidP="00185E5C">
            <w:pPr>
              <w:widowControl/>
              <w:spacing w:line="525" w:lineRule="atLeast"/>
              <w:ind w:firstLine="480"/>
              <w:rPr>
                <w:rFonts w:ascii="宋体" w:eastAsia="宋体" w:hAnsi="宋体" w:cs="宋体"/>
                <w:color w:val="000000"/>
                <w:kern w:val="0"/>
                <w:sz w:val="28"/>
                <w:szCs w:val="28"/>
              </w:rPr>
            </w:pPr>
            <w:r w:rsidRPr="003739D1">
              <w:rPr>
                <w:rFonts w:ascii="宋体" w:eastAsia="宋体" w:hAnsi="宋体" w:cs="宋体" w:hint="eastAsia"/>
                <w:color w:val="000000"/>
                <w:kern w:val="0"/>
                <w:sz w:val="28"/>
                <w:szCs w:val="28"/>
              </w:rPr>
              <w:t>建立全民健身志愿服务统计体系和志愿服务成效评估体系，完善以精神激励为主、物质奖励为辅的志愿者表彰激励机制，推动建立志愿者保险制度。</w:t>
            </w:r>
          </w:p>
          <w:p w14:paraId="2874EB0D" w14:textId="77777777" w:rsidR="00185E5C" w:rsidRPr="003739D1" w:rsidRDefault="00185E5C" w:rsidP="00185E5C">
            <w:pPr>
              <w:widowControl/>
              <w:spacing w:line="525" w:lineRule="atLeast"/>
              <w:ind w:firstLine="480"/>
              <w:rPr>
                <w:rFonts w:ascii="宋体" w:eastAsia="宋体" w:hAnsi="宋体" w:cs="宋体"/>
                <w:color w:val="000000"/>
                <w:kern w:val="0"/>
                <w:sz w:val="28"/>
                <w:szCs w:val="28"/>
              </w:rPr>
            </w:pPr>
            <w:r w:rsidRPr="003739D1">
              <w:rPr>
                <w:rFonts w:ascii="宋体" w:eastAsia="宋体" w:hAnsi="宋体" w:cs="宋体" w:hint="eastAsia"/>
                <w:color w:val="000000"/>
                <w:kern w:val="0"/>
                <w:sz w:val="28"/>
                <w:szCs w:val="28"/>
              </w:rPr>
              <w:t>加大对欠发达地区社会体育指导员的培训力度；结合大型全民健身赛事活动，鼓励体育专业学生、优秀</w:t>
            </w:r>
            <w:proofErr w:type="gramStart"/>
            <w:r w:rsidRPr="003739D1">
              <w:rPr>
                <w:rFonts w:ascii="宋体" w:eastAsia="宋体" w:hAnsi="宋体" w:cs="宋体" w:hint="eastAsia"/>
                <w:color w:val="000000"/>
                <w:kern w:val="0"/>
                <w:sz w:val="28"/>
                <w:szCs w:val="28"/>
              </w:rPr>
              <w:t>运动员赴欠发达</w:t>
            </w:r>
            <w:proofErr w:type="gramEnd"/>
            <w:r w:rsidRPr="003739D1">
              <w:rPr>
                <w:rFonts w:ascii="宋体" w:eastAsia="宋体" w:hAnsi="宋体" w:cs="宋体" w:hint="eastAsia"/>
                <w:color w:val="000000"/>
                <w:kern w:val="0"/>
                <w:sz w:val="28"/>
                <w:szCs w:val="28"/>
              </w:rPr>
              <w:t>地区进行志愿服务。</w:t>
            </w:r>
          </w:p>
          <w:p w14:paraId="286A1349" w14:textId="77777777" w:rsidR="00185E5C" w:rsidRPr="003739D1" w:rsidRDefault="00185E5C" w:rsidP="00185E5C">
            <w:pPr>
              <w:widowControl/>
              <w:spacing w:line="525" w:lineRule="atLeast"/>
              <w:jc w:val="center"/>
              <w:rPr>
                <w:rFonts w:ascii="宋体" w:eastAsia="宋体" w:hAnsi="宋体" w:cs="宋体"/>
                <w:color w:val="000000"/>
                <w:kern w:val="0"/>
                <w:sz w:val="28"/>
                <w:szCs w:val="28"/>
              </w:rPr>
            </w:pPr>
            <w:r w:rsidRPr="003739D1">
              <w:rPr>
                <w:rFonts w:ascii="楷体" w:eastAsia="楷体" w:hAnsi="楷体" w:cs="宋体" w:hint="eastAsia"/>
                <w:color w:val="000000"/>
                <w:kern w:val="0"/>
                <w:sz w:val="28"/>
                <w:szCs w:val="28"/>
              </w:rPr>
              <w:t>重大工程九　体育社会组织建设工程</w:t>
            </w:r>
          </w:p>
          <w:p w14:paraId="0872AEE4" w14:textId="77777777" w:rsidR="00185E5C" w:rsidRPr="003739D1" w:rsidRDefault="00185E5C" w:rsidP="00185E5C">
            <w:pPr>
              <w:widowControl/>
              <w:spacing w:line="525" w:lineRule="atLeast"/>
              <w:ind w:firstLine="480"/>
              <w:rPr>
                <w:rFonts w:ascii="宋体" w:eastAsia="宋体" w:hAnsi="宋体" w:cs="宋体"/>
                <w:color w:val="000000"/>
                <w:kern w:val="0"/>
                <w:sz w:val="28"/>
                <w:szCs w:val="28"/>
              </w:rPr>
            </w:pPr>
            <w:r w:rsidRPr="003739D1">
              <w:rPr>
                <w:rFonts w:ascii="宋体" w:eastAsia="宋体" w:hAnsi="宋体" w:cs="宋体" w:hint="eastAsia"/>
                <w:color w:val="000000"/>
                <w:kern w:val="0"/>
                <w:sz w:val="28"/>
                <w:szCs w:val="28"/>
              </w:rPr>
              <w:t>支持符合条件的地区依法成立体育总会（体育总会具备独立法人资格，设有独立银行账户，有明确的职责和岗位要求），推动实现体育总会全覆盖。</w:t>
            </w:r>
          </w:p>
          <w:p w14:paraId="32AC0C5D" w14:textId="77777777" w:rsidR="00185E5C" w:rsidRPr="003739D1" w:rsidRDefault="00185E5C" w:rsidP="00185E5C">
            <w:pPr>
              <w:widowControl/>
              <w:spacing w:line="525" w:lineRule="atLeast"/>
              <w:ind w:firstLine="480"/>
              <w:rPr>
                <w:rFonts w:ascii="宋体" w:eastAsia="宋体" w:hAnsi="宋体" w:cs="宋体"/>
                <w:color w:val="000000"/>
                <w:kern w:val="0"/>
                <w:sz w:val="28"/>
                <w:szCs w:val="28"/>
              </w:rPr>
            </w:pPr>
            <w:r w:rsidRPr="003739D1">
              <w:rPr>
                <w:rFonts w:ascii="宋体" w:eastAsia="宋体" w:hAnsi="宋体" w:cs="宋体" w:hint="eastAsia"/>
                <w:color w:val="000000"/>
                <w:kern w:val="0"/>
                <w:sz w:val="28"/>
                <w:szCs w:val="28"/>
              </w:rPr>
              <w:t>支持符合条件的乡镇（街道）和城乡社区依法建立老年人体育协会、</w:t>
            </w:r>
            <w:r w:rsidRPr="003739D1">
              <w:rPr>
                <w:rFonts w:ascii="宋体" w:eastAsia="宋体" w:hAnsi="宋体" w:cs="宋体" w:hint="eastAsia"/>
                <w:color w:val="000000"/>
                <w:kern w:val="0"/>
                <w:sz w:val="28"/>
                <w:szCs w:val="28"/>
              </w:rPr>
              <w:lastRenderedPageBreak/>
              <w:t>社会体育指导员协会、单项体育协会。拓展乡镇（街道）综合文化站和社区文化室（中心）的体育服务功能，积极开展贴近城乡社区生产生活、符合城乡居民健身需求的体育活动。</w:t>
            </w:r>
          </w:p>
          <w:p w14:paraId="0D6313B8" w14:textId="77777777" w:rsidR="00185E5C" w:rsidRPr="003739D1" w:rsidRDefault="00185E5C" w:rsidP="00185E5C">
            <w:pPr>
              <w:widowControl/>
              <w:spacing w:line="525" w:lineRule="atLeast"/>
              <w:ind w:firstLine="480"/>
              <w:rPr>
                <w:rFonts w:ascii="宋体" w:eastAsia="宋体" w:hAnsi="宋体" w:cs="宋体"/>
                <w:color w:val="000000"/>
                <w:kern w:val="0"/>
                <w:sz w:val="28"/>
                <w:szCs w:val="28"/>
              </w:rPr>
            </w:pPr>
            <w:r w:rsidRPr="003739D1">
              <w:rPr>
                <w:rFonts w:ascii="宋体" w:eastAsia="宋体" w:hAnsi="宋体" w:cs="宋体" w:hint="eastAsia"/>
                <w:color w:val="000000"/>
                <w:kern w:val="0"/>
                <w:sz w:val="28"/>
                <w:szCs w:val="28"/>
              </w:rPr>
              <w:t>支持大中小学、厂矿企业等企事业单位发展各类群众性体育社会组织，组建形式多样的群众性体育俱乐部，鼓励有条件的地方组织群众性体育俱乐部联赛，并积极承接体育部门赛事活动等公共体育服务。推动农民体育协会等社会组织建设，健全农民群众身边的健身组织。支持和培育发展社区体育组织。</w:t>
            </w:r>
          </w:p>
          <w:p w14:paraId="2CF83BB5" w14:textId="77777777" w:rsidR="00185E5C" w:rsidRPr="003739D1" w:rsidRDefault="00185E5C" w:rsidP="00185E5C">
            <w:pPr>
              <w:widowControl/>
              <w:spacing w:line="525" w:lineRule="atLeast"/>
              <w:ind w:firstLine="480"/>
              <w:rPr>
                <w:rFonts w:ascii="宋体" w:eastAsia="宋体" w:hAnsi="宋体" w:cs="宋体"/>
                <w:color w:val="000000"/>
                <w:kern w:val="0"/>
                <w:sz w:val="28"/>
                <w:szCs w:val="28"/>
              </w:rPr>
            </w:pPr>
            <w:r w:rsidRPr="003739D1">
              <w:rPr>
                <w:rFonts w:ascii="宋体" w:eastAsia="宋体" w:hAnsi="宋体" w:cs="宋体" w:hint="eastAsia"/>
                <w:color w:val="000000"/>
                <w:kern w:val="0"/>
                <w:sz w:val="28"/>
                <w:szCs w:val="28"/>
              </w:rPr>
              <w:t>稳步推进各级运动项目协会与行政机关脱钩等改革，推进协会依法依规独立运行，探索建立完善权责明确、运转协调、制衡有效的法人治理结构，按照章程加强协会内部管理，依法依规开展体育活动。</w:t>
            </w:r>
          </w:p>
        </w:tc>
      </w:tr>
    </w:tbl>
    <w:p w14:paraId="7D231743" w14:textId="77777777" w:rsidR="00B3450F" w:rsidRPr="003739D1" w:rsidRDefault="00185E5C" w:rsidP="003739D1">
      <w:pPr>
        <w:widowControl/>
        <w:jc w:val="left"/>
        <w:rPr>
          <w:rFonts w:ascii="宋体" w:eastAsia="宋体" w:hAnsi="宋体" w:cs="宋体"/>
          <w:kern w:val="0"/>
          <w:sz w:val="28"/>
          <w:szCs w:val="28"/>
        </w:rPr>
      </w:pPr>
      <w:r w:rsidRPr="003739D1">
        <w:rPr>
          <w:rFonts w:ascii="微软雅黑" w:eastAsia="微软雅黑" w:hAnsi="微软雅黑" w:cs="宋体" w:hint="eastAsia"/>
          <w:color w:val="333333"/>
          <w:kern w:val="0"/>
          <w:sz w:val="28"/>
          <w:szCs w:val="28"/>
        </w:rPr>
        <w:lastRenderedPageBreak/>
        <w:t>作者：    责编： 杨柳</w:t>
      </w:r>
    </w:p>
    <w:sectPr w:rsidR="00B3450F" w:rsidRPr="003739D1" w:rsidSect="0028098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6B11A32" w14:textId="77777777" w:rsidR="00436492" w:rsidRDefault="00436492" w:rsidP="00185E5C">
      <w:r>
        <w:separator/>
      </w:r>
    </w:p>
  </w:endnote>
  <w:endnote w:type="continuationSeparator" w:id="0">
    <w:p w14:paraId="401EDEBF" w14:textId="77777777" w:rsidR="00436492" w:rsidRDefault="00436492" w:rsidP="00185E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08F7157" w14:textId="77777777" w:rsidR="00436492" w:rsidRDefault="00436492" w:rsidP="00185E5C">
      <w:r>
        <w:separator/>
      </w:r>
    </w:p>
  </w:footnote>
  <w:footnote w:type="continuationSeparator" w:id="0">
    <w:p w14:paraId="7ADAC0ED" w14:textId="77777777" w:rsidR="00436492" w:rsidRDefault="00436492" w:rsidP="00185E5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8"/>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185E5C"/>
    <w:rsid w:val="00185E5C"/>
    <w:rsid w:val="00280984"/>
    <w:rsid w:val="003739D1"/>
    <w:rsid w:val="00436492"/>
    <w:rsid w:val="008C690F"/>
    <w:rsid w:val="00B3450F"/>
    <w:rsid w:val="00D66A97"/>
    <w:rsid w:val="00F819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0ABD80"/>
  <w15:docId w15:val="{32FAA109-11BC-401B-A0B0-0F91ECB1D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8098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185E5C"/>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semiHidden/>
    <w:rsid w:val="00185E5C"/>
    <w:rPr>
      <w:sz w:val="18"/>
      <w:szCs w:val="18"/>
    </w:rPr>
  </w:style>
  <w:style w:type="paragraph" w:styleId="a5">
    <w:name w:val="footer"/>
    <w:basedOn w:val="a"/>
    <w:link w:val="a6"/>
    <w:uiPriority w:val="99"/>
    <w:semiHidden/>
    <w:unhideWhenUsed/>
    <w:rsid w:val="00185E5C"/>
    <w:pPr>
      <w:tabs>
        <w:tab w:val="center" w:pos="4153"/>
        <w:tab w:val="right" w:pos="8306"/>
      </w:tabs>
      <w:snapToGrid w:val="0"/>
      <w:jc w:val="left"/>
    </w:pPr>
    <w:rPr>
      <w:sz w:val="18"/>
      <w:szCs w:val="18"/>
    </w:rPr>
  </w:style>
  <w:style w:type="character" w:customStyle="1" w:styleId="a6">
    <w:name w:val="页脚 字符"/>
    <w:basedOn w:val="a0"/>
    <w:link w:val="a5"/>
    <w:uiPriority w:val="99"/>
    <w:semiHidden/>
    <w:rsid w:val="00185E5C"/>
    <w:rPr>
      <w:sz w:val="18"/>
      <w:szCs w:val="18"/>
    </w:rPr>
  </w:style>
  <w:style w:type="paragraph" w:styleId="a7">
    <w:name w:val="Normal (Web)"/>
    <w:basedOn w:val="a"/>
    <w:uiPriority w:val="99"/>
    <w:unhideWhenUsed/>
    <w:rsid w:val="00185E5C"/>
    <w:pPr>
      <w:widowControl/>
      <w:spacing w:before="100" w:beforeAutospacing="1" w:after="100" w:afterAutospacing="1"/>
      <w:jc w:val="left"/>
    </w:pPr>
    <w:rPr>
      <w:rFonts w:ascii="宋体" w:eastAsia="宋体" w:hAnsi="宋体" w:cs="宋体"/>
      <w:kern w:val="0"/>
      <w:sz w:val="24"/>
      <w:szCs w:val="24"/>
    </w:rPr>
  </w:style>
  <w:style w:type="character" w:styleId="a8">
    <w:name w:val="Strong"/>
    <w:basedOn w:val="a0"/>
    <w:uiPriority w:val="22"/>
    <w:qFormat/>
    <w:rsid w:val="00185E5C"/>
    <w:rPr>
      <w:b/>
      <w:bCs/>
    </w:rPr>
  </w:style>
  <w:style w:type="character" w:customStyle="1" w:styleId="fr">
    <w:name w:val="fr"/>
    <w:basedOn w:val="a0"/>
    <w:rsid w:val="00185E5C"/>
  </w:style>
  <w:style w:type="character" w:customStyle="1" w:styleId="s1salt">
    <w:name w:val="s1salt"/>
    <w:basedOn w:val="a0"/>
    <w:rsid w:val="00185E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19130983">
      <w:bodyDiv w:val="1"/>
      <w:marLeft w:val="0"/>
      <w:marRight w:val="0"/>
      <w:marTop w:val="0"/>
      <w:marBottom w:val="0"/>
      <w:divBdr>
        <w:top w:val="none" w:sz="0" w:space="0" w:color="auto"/>
        <w:left w:val="none" w:sz="0" w:space="0" w:color="auto"/>
        <w:bottom w:val="none" w:sz="0" w:space="0" w:color="auto"/>
        <w:right w:val="none" w:sz="0" w:space="0" w:color="auto"/>
      </w:divBdr>
      <w:divsChild>
        <w:div w:id="1090272715">
          <w:marLeft w:val="0"/>
          <w:marRight w:val="0"/>
          <w:marTop w:val="0"/>
          <w:marBottom w:val="0"/>
          <w:divBdr>
            <w:top w:val="none" w:sz="0" w:space="0" w:color="auto"/>
            <w:left w:val="none" w:sz="0" w:space="0" w:color="auto"/>
            <w:bottom w:val="none" w:sz="0" w:space="0" w:color="auto"/>
            <w:right w:val="none" w:sz="0" w:space="0" w:color="auto"/>
          </w:divBdr>
        </w:div>
        <w:div w:id="1005745408">
          <w:marLeft w:val="0"/>
          <w:marRight w:val="0"/>
          <w:marTop w:val="750"/>
          <w:marBottom w:val="3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17</Pages>
  <Words>1368</Words>
  <Characters>7803</Characters>
  <Application>Microsoft Office Word</Application>
  <DocSecurity>0</DocSecurity>
  <Lines>65</Lines>
  <Paragraphs>18</Paragraphs>
  <ScaleCrop>false</ScaleCrop>
  <Company>china</Company>
  <LinksUpToDate>false</LinksUpToDate>
  <CharactersWithSpaces>9153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AutoBVT</dc:creator>
  <cp:keywords/>
  <dc:description/>
  <cp:lastModifiedBy>86151</cp:lastModifiedBy>
  <cp:revision>5</cp:revision>
  <dcterms:created xsi:type="dcterms:W3CDTF">2019-09-04T00:22:00Z</dcterms:created>
  <dcterms:modified xsi:type="dcterms:W3CDTF">2020-07-02T08:06:00Z</dcterms:modified>
</cp:coreProperties>
</file>