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744" w:rsidRPr="00141744" w:rsidRDefault="00141744" w:rsidP="00141744">
      <w:pPr>
        <w:spacing w:line="360" w:lineRule="auto"/>
        <w:jc w:val="center"/>
        <w:rPr>
          <w:rFonts w:ascii="宋体" w:eastAsia="宋体" w:hAnsi="宋体"/>
          <w:b/>
          <w:sz w:val="32"/>
          <w:szCs w:val="32"/>
        </w:rPr>
      </w:pPr>
      <w:r w:rsidRPr="00141744">
        <w:rPr>
          <w:rFonts w:ascii="宋体" w:eastAsia="宋体" w:hAnsi="宋体" w:hint="eastAsia"/>
          <w:b/>
          <w:sz w:val="44"/>
          <w:szCs w:val="44"/>
        </w:rPr>
        <w:t>2019年度个人述学述职述廉述法报告</w:t>
      </w:r>
    </w:p>
    <w:p w:rsidR="00141744" w:rsidRDefault="00141744" w:rsidP="00B83EC0">
      <w:pPr>
        <w:spacing w:beforeLines="50" w:before="156"/>
        <w:jc w:val="center"/>
        <w:rPr>
          <w:rFonts w:ascii="楷体" w:eastAsia="楷体" w:hAnsi="楷体" w:cs="楷体"/>
          <w:sz w:val="30"/>
          <w:szCs w:val="30"/>
        </w:rPr>
      </w:pPr>
      <w:r w:rsidRPr="00E931AA">
        <w:rPr>
          <w:rFonts w:ascii="楷体" w:eastAsia="楷体" w:hAnsi="楷体" w:cs="楷体" w:hint="eastAsia"/>
          <w:sz w:val="30"/>
          <w:szCs w:val="30"/>
        </w:rPr>
        <w:t xml:space="preserve">泊头职业学院党委委员 </w:t>
      </w:r>
      <w:r>
        <w:rPr>
          <w:rFonts w:ascii="楷体" w:eastAsia="楷体" w:hAnsi="楷体" w:cs="楷体" w:hint="eastAsia"/>
          <w:sz w:val="30"/>
          <w:szCs w:val="30"/>
        </w:rPr>
        <w:t>副院长</w:t>
      </w:r>
      <w:r w:rsidRPr="00E931AA">
        <w:rPr>
          <w:rFonts w:ascii="楷体" w:eastAsia="楷体" w:hAnsi="楷体" w:cs="楷体" w:hint="eastAsia"/>
          <w:sz w:val="30"/>
          <w:szCs w:val="30"/>
        </w:rPr>
        <w:t xml:space="preserve"> </w:t>
      </w:r>
      <w:r>
        <w:rPr>
          <w:rFonts w:ascii="楷体" w:eastAsia="楷体" w:hAnsi="楷体" w:cs="楷体" w:hint="eastAsia"/>
          <w:sz w:val="30"/>
          <w:szCs w:val="30"/>
        </w:rPr>
        <w:t>高汉义</w:t>
      </w:r>
    </w:p>
    <w:p w:rsidR="00466209" w:rsidRDefault="00466209">
      <w:pPr>
        <w:jc w:val="center"/>
        <w:rPr>
          <w:rFonts w:ascii="黑体" w:eastAsia="黑体" w:hAnsi="黑体"/>
          <w:sz w:val="28"/>
          <w:szCs w:val="28"/>
        </w:rPr>
      </w:pP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hint="eastAsia"/>
          <w:sz w:val="32"/>
          <w:szCs w:val="32"/>
        </w:rPr>
        <w:t>一年来，在市委市政府、市教育局的支持和指导下，在学院党委的直接领导下，以习近平新时代中国特色社会主义思想和十九大精神为指导，不忘初心、立德树人、兢兢业业、恪尽职守。坚持“依法治校、民主管理、以人为本、科学发展”的办学指导思想，不断改善办学条</w:t>
      </w:r>
      <w:bookmarkStart w:id="0" w:name="_GoBack"/>
      <w:bookmarkEnd w:id="0"/>
      <w:r w:rsidRPr="00CA54E4">
        <w:rPr>
          <w:rFonts w:ascii="仿宋" w:eastAsia="仿宋" w:hAnsi="仿宋" w:hint="eastAsia"/>
          <w:sz w:val="32"/>
          <w:szCs w:val="32"/>
        </w:rPr>
        <w:t>件，提高办学效益，较好的完成了后勤保障工作，助推学院各项教育事业的蓬勃发展。我分管学院后勤处、财务处、保卫处、学生生活服务中心、农场、院办工厂六个部门的工作，分管工作囊括学院后勤全部工作，深感其责任重大。下面我就对自己在德、能、勤、绩、廉等方面进行简要总结汇报。</w:t>
      </w:r>
    </w:p>
    <w:p w:rsidR="00466209" w:rsidRPr="00CA54E4" w:rsidRDefault="00766218" w:rsidP="00CA54E4">
      <w:pPr>
        <w:ind w:firstLineChars="200" w:firstLine="640"/>
        <w:rPr>
          <w:rFonts w:ascii="黑体" w:eastAsia="黑体" w:hAnsi="黑体"/>
          <w:sz w:val="32"/>
          <w:szCs w:val="32"/>
        </w:rPr>
      </w:pPr>
      <w:r w:rsidRPr="00CA54E4">
        <w:rPr>
          <w:rFonts w:ascii="黑体" w:eastAsia="黑体" w:hAnsi="黑体" w:hint="eastAsia"/>
          <w:sz w:val="32"/>
          <w:szCs w:val="32"/>
        </w:rPr>
        <w:t>一、立场坚定，终身学习，严守纪律</w:t>
      </w: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hint="eastAsia"/>
          <w:sz w:val="32"/>
          <w:szCs w:val="32"/>
        </w:rPr>
        <w:t>继续坚持“依法治校、民主管理、以人为本、科学发展”的办学理念，坚定党委领导下的院长负责制，进一步增强“政治意识、大局意识、核心意识、看齐意识”。</w:t>
      </w: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hint="eastAsia"/>
          <w:sz w:val="32"/>
          <w:szCs w:val="32"/>
        </w:rPr>
        <w:t>我一直将理论学习作为自身提升素养、强化内涵的重要途径，认真学习了十九大会议精神、习近平总书记系列重要讲话精神和《党员干部廉洁从政若干准则》等重要的理论资料，坚持每周理论自习室学习，坚持每天学习强国的学习，积分达1万多分，严格按第二批主题教育活动要求去做，累</w:t>
      </w:r>
      <w:r w:rsidRPr="00CA54E4">
        <w:rPr>
          <w:rFonts w:ascii="仿宋" w:eastAsia="仿宋" w:hAnsi="仿宋" w:hint="eastAsia"/>
          <w:sz w:val="32"/>
          <w:szCs w:val="32"/>
        </w:rPr>
        <w:lastRenderedPageBreak/>
        <w:t>计读书笔记近八万字。</w:t>
      </w:r>
      <w:r w:rsidRPr="00CA54E4">
        <w:rPr>
          <w:rFonts w:ascii="仿宋" w:eastAsia="仿宋" w:hAnsi="仿宋"/>
          <w:sz w:val="32"/>
          <w:szCs w:val="32"/>
        </w:rPr>
        <w:t>通过不断的理论学习我更加</w:t>
      </w:r>
      <w:r w:rsidRPr="00CA54E4">
        <w:rPr>
          <w:rFonts w:ascii="仿宋" w:eastAsia="仿宋" w:hAnsi="仿宋" w:hint="eastAsia"/>
          <w:sz w:val="32"/>
          <w:szCs w:val="32"/>
        </w:rPr>
        <w:t>清醒</w:t>
      </w:r>
      <w:r w:rsidRPr="00CA54E4">
        <w:rPr>
          <w:rFonts w:ascii="仿宋" w:eastAsia="仿宋" w:hAnsi="仿宋"/>
          <w:sz w:val="32"/>
          <w:szCs w:val="32"/>
        </w:rPr>
        <w:t>的认识到要自觉主动的保持思想上的先进性，以党的基本理论作为自己的行动指南，要自觉地加强思想改造，努力优化自己的主观世界，扎扎实实地树立为人民服务的思想。</w:t>
      </w: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hint="eastAsia"/>
          <w:sz w:val="32"/>
          <w:szCs w:val="32"/>
        </w:rPr>
        <w:t>我始终坚定理想中国共产党的信念和政治立场，严守政治纪律和政治规矩，以提升自身素养、强化自身内涵为内燃力，以立党为公执政为民为工作操守，以解放思想、创先争优为工作追求，以加强党性修养、树立和弘扬良好作风为切入点提高自身公信力，以党和人民利益为出发点，不急功近利，更不知法犯法</w:t>
      </w:r>
      <w:r w:rsidRPr="00CA54E4">
        <w:rPr>
          <w:rFonts w:ascii="仿宋" w:eastAsia="仿宋" w:hAnsi="仿宋"/>
          <w:sz w:val="32"/>
          <w:szCs w:val="32"/>
        </w:rPr>
        <w:t>;克服华而不实、飘浮虚荣的工作作风，树立正确的人生观、价值观、世界观、从政观;坚持实事求是、奋发有为的工作精神，强化拒腐防变意识，切实提高政治敏锐性和政治鉴别力</w:t>
      </w:r>
      <w:r w:rsidRPr="00CA54E4">
        <w:rPr>
          <w:rFonts w:ascii="仿宋" w:eastAsia="仿宋" w:hAnsi="仿宋" w:hint="eastAsia"/>
          <w:sz w:val="32"/>
          <w:szCs w:val="32"/>
        </w:rPr>
        <w:t>，</w:t>
      </w:r>
      <w:r w:rsidRPr="00CA54E4">
        <w:rPr>
          <w:rFonts w:ascii="仿宋" w:eastAsia="仿宋" w:hAnsi="仿宋"/>
          <w:sz w:val="32"/>
          <w:szCs w:val="32"/>
        </w:rPr>
        <w:t>增强抵御风险的能力。</w:t>
      </w: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hint="eastAsia"/>
          <w:sz w:val="32"/>
          <w:szCs w:val="32"/>
        </w:rPr>
        <w:t>严格遵守党的政治纪律、贯彻中央八项规定，能够做到自觉强化“四个意识”，坚持“四个自信”，做到“两个坚决维护”，认真学习习近平总书记系列重要讲话等理论资料，针对省委巡视反馈意见及整改方案，结合本人思想和工作情况，就自身存在的问题进行认真反思，过去犯过每年两节给领导送礼金礼品和接受企业的吃请的错误，分管的工作没有完全按照上级精神和相关规定落实。详细整理了个人存在的突出问题及症结所在，提出了具体整改措施和办法，转变工作作风，加强落实整改，做到廉洁自律。</w:t>
      </w:r>
    </w:p>
    <w:p w:rsidR="00466209" w:rsidRPr="00CA54E4" w:rsidRDefault="00766218" w:rsidP="00CA54E4">
      <w:pPr>
        <w:ind w:firstLineChars="200" w:firstLine="640"/>
        <w:rPr>
          <w:rFonts w:ascii="黑体" w:eastAsia="黑体" w:hAnsi="黑体"/>
          <w:sz w:val="32"/>
          <w:szCs w:val="32"/>
        </w:rPr>
      </w:pPr>
      <w:r w:rsidRPr="00CA54E4">
        <w:rPr>
          <w:rFonts w:ascii="黑体" w:eastAsia="黑体" w:hAnsi="黑体" w:hint="eastAsia"/>
          <w:sz w:val="32"/>
          <w:szCs w:val="32"/>
        </w:rPr>
        <w:lastRenderedPageBreak/>
        <w:t>二、立足岗位，恪尽职守，阳光运行</w:t>
      </w: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hint="eastAsia"/>
          <w:sz w:val="32"/>
          <w:szCs w:val="32"/>
        </w:rPr>
        <w:t>我在工作中严格执行各项规章制度，坚决遵循《廉政准则》，坚决贯彻</w:t>
      </w:r>
      <w:r w:rsidRPr="00CA54E4">
        <w:rPr>
          <w:rFonts w:ascii="仿宋" w:eastAsia="仿宋" w:hAnsi="仿宋"/>
          <w:sz w:val="32"/>
          <w:szCs w:val="32"/>
        </w:rPr>
        <w:t>52个“不准”，厉行阳光工作、监督用权、民主执政。结合自己所分管的工作和学院领导交付的其他相关工作，正确行使权力，牢记自己手中的权力是党赋予的使命来自于人民，决不能把权力当作向组织伸手的资本，更不能把权力当作谋取私利的工具，坚持“两个务必”，进一步发扬艰苦奋斗的优良传统，</w:t>
      </w:r>
      <w:r w:rsidRPr="00CA54E4">
        <w:rPr>
          <w:rFonts w:ascii="仿宋" w:eastAsia="仿宋" w:hAnsi="仿宋" w:hint="eastAsia"/>
          <w:sz w:val="32"/>
          <w:szCs w:val="32"/>
        </w:rPr>
        <w:t>坚决</w:t>
      </w:r>
      <w:r w:rsidRPr="00CA54E4">
        <w:rPr>
          <w:rFonts w:ascii="仿宋" w:eastAsia="仿宋" w:hAnsi="仿宋"/>
          <w:sz w:val="32"/>
          <w:szCs w:val="32"/>
        </w:rPr>
        <w:t>把权力当作为人民、为全院师生服务的责任和义务。</w:t>
      </w: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hint="eastAsia"/>
          <w:sz w:val="32"/>
          <w:szCs w:val="32"/>
        </w:rPr>
        <w:t>把握大好形势，开拓创新，深化改革，始终保持头脑清楚，对工作尽职尽责、尽心尽力、以科学的工作态度，求真务实的工作作风，能够较好地按党纪、国法、上级政策和学院管理制度办事，忠实地履行了自己的职责，切实为广大师生做好服务，助推学院各项教育事业的发展。</w:t>
      </w:r>
    </w:p>
    <w:p w:rsidR="00466209" w:rsidRPr="00CA54E4" w:rsidRDefault="00766218" w:rsidP="00CA54E4">
      <w:pPr>
        <w:ind w:firstLineChars="200" w:firstLine="640"/>
        <w:rPr>
          <w:rFonts w:ascii="黑体" w:eastAsia="黑体" w:hAnsi="黑体"/>
          <w:sz w:val="32"/>
          <w:szCs w:val="32"/>
        </w:rPr>
      </w:pPr>
      <w:r w:rsidRPr="00CA54E4">
        <w:rPr>
          <w:rFonts w:ascii="黑体" w:eastAsia="黑体" w:hAnsi="黑体" w:hint="eastAsia"/>
          <w:sz w:val="32"/>
          <w:szCs w:val="32"/>
        </w:rPr>
        <w:t>三、求真务实，锐意改革，依法办事</w:t>
      </w: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hint="eastAsia"/>
          <w:sz w:val="32"/>
          <w:szCs w:val="32"/>
        </w:rPr>
        <w:t>面对新形势下的高校后勤保障体系，积极进取，求真务实，锐意改革、贯彻民主集中制，集大家之智，凝全部之力，始终坚持制度管理、廉洁自律、勤俭办学、层层把关、责任到人的原则，牢固树立“后勤安保工作为教育教学服务”的宗旨，落实“勤快、务实、优质、高效”的工作作风，顺利圆满完成分管工作并取得显著成绩。</w:t>
      </w: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sz w:val="32"/>
          <w:szCs w:val="32"/>
        </w:rPr>
        <w:t>1、以学院的工作中心为重点，以立意高远、精益求精</w:t>
      </w:r>
      <w:r w:rsidRPr="00CA54E4">
        <w:rPr>
          <w:rFonts w:ascii="仿宋" w:eastAsia="仿宋" w:hAnsi="仿宋"/>
          <w:sz w:val="32"/>
          <w:szCs w:val="32"/>
        </w:rPr>
        <w:lastRenderedPageBreak/>
        <w:t>为工作要求，以管理有序、精细节约、保障有力为目标，按质按量完成全院师生等所需生活、学习和办公用品的购置、配置和发放工作</w:t>
      </w:r>
      <w:r w:rsidRPr="00CA54E4">
        <w:rPr>
          <w:rFonts w:ascii="仿宋" w:eastAsia="仿宋" w:hAnsi="仿宋" w:hint="eastAsia"/>
          <w:sz w:val="32"/>
          <w:szCs w:val="32"/>
        </w:rPr>
        <w:t>，确</w:t>
      </w:r>
      <w:r w:rsidRPr="00CA54E4">
        <w:rPr>
          <w:rFonts w:ascii="仿宋" w:eastAsia="仿宋" w:hAnsi="仿宋"/>
          <w:sz w:val="32"/>
          <w:szCs w:val="32"/>
        </w:rPr>
        <w:t>保了师生</w:t>
      </w:r>
      <w:r w:rsidRPr="00CA54E4">
        <w:rPr>
          <w:rFonts w:ascii="仿宋" w:eastAsia="仿宋" w:hAnsi="仿宋" w:hint="eastAsia"/>
          <w:sz w:val="32"/>
          <w:szCs w:val="32"/>
        </w:rPr>
        <w:t>水暖电保障工作，完成了两个校区校园绿化、美化、硬化、亮化等各项工作，全校学生宿舍教室全部安装了空调，使教职工有一个温暖、明亮的工作、学习、生活环境。</w:t>
      </w: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sz w:val="32"/>
          <w:szCs w:val="32"/>
        </w:rPr>
        <w:t>2</w:t>
      </w:r>
      <w:r w:rsidRPr="00CA54E4">
        <w:rPr>
          <w:rFonts w:ascii="仿宋" w:eastAsia="仿宋" w:hAnsi="仿宋" w:hint="eastAsia"/>
          <w:sz w:val="32"/>
          <w:szCs w:val="32"/>
        </w:rPr>
        <w:t>、完成学院基础设施建设，项目建设投入近四千万元，完成学生1</w:t>
      </w:r>
      <w:r w:rsidRPr="00CA54E4">
        <w:rPr>
          <w:rFonts w:ascii="仿宋" w:eastAsia="仿宋" w:hAnsi="仿宋"/>
          <w:sz w:val="32"/>
          <w:szCs w:val="32"/>
        </w:rPr>
        <w:t>0</w:t>
      </w:r>
      <w:r w:rsidRPr="00CA54E4">
        <w:rPr>
          <w:rFonts w:ascii="仿宋" w:eastAsia="仿宋" w:hAnsi="仿宋" w:hint="eastAsia"/>
          <w:sz w:val="32"/>
          <w:szCs w:val="32"/>
        </w:rPr>
        <w:t>、1</w:t>
      </w:r>
      <w:r w:rsidRPr="00CA54E4">
        <w:rPr>
          <w:rFonts w:ascii="仿宋" w:eastAsia="仿宋" w:hAnsi="仿宋"/>
          <w:sz w:val="32"/>
          <w:szCs w:val="32"/>
        </w:rPr>
        <w:t>1</w:t>
      </w:r>
      <w:r w:rsidRPr="00CA54E4">
        <w:rPr>
          <w:rFonts w:ascii="仿宋" w:eastAsia="仿宋" w:hAnsi="仿宋" w:hint="eastAsia"/>
          <w:sz w:val="32"/>
          <w:szCs w:val="32"/>
        </w:rPr>
        <w:t>号宿舍楼、空乘实训楼、</w:t>
      </w:r>
      <w:r w:rsidRPr="00CA54E4">
        <w:rPr>
          <w:rFonts w:ascii="仿宋" w:eastAsia="仿宋" w:hAnsi="仿宋"/>
          <w:sz w:val="32"/>
          <w:szCs w:val="32"/>
        </w:rPr>
        <w:t>学院篮球场翻修、师芳操场、道路硬化、浴室等系列工程，进一步改善师生生活条件。</w:t>
      </w:r>
      <w:r w:rsidRPr="00CA54E4">
        <w:rPr>
          <w:rFonts w:ascii="仿宋" w:eastAsia="仿宋" w:hAnsi="仿宋" w:hint="eastAsia"/>
          <w:sz w:val="32"/>
          <w:szCs w:val="32"/>
        </w:rPr>
        <w:t>一年来，投入近12</w:t>
      </w:r>
      <w:r w:rsidRPr="00CA54E4">
        <w:rPr>
          <w:rFonts w:ascii="仿宋" w:eastAsia="仿宋" w:hAnsi="仿宋"/>
          <w:sz w:val="32"/>
          <w:szCs w:val="32"/>
        </w:rPr>
        <w:t>00</w:t>
      </w:r>
      <w:r w:rsidRPr="00CA54E4">
        <w:rPr>
          <w:rFonts w:ascii="仿宋" w:eastAsia="仿宋" w:hAnsi="仿宋" w:hint="eastAsia"/>
          <w:sz w:val="32"/>
          <w:szCs w:val="32"/>
        </w:rPr>
        <w:t>余万元用于学</w:t>
      </w:r>
      <w:r w:rsidRPr="00CA54E4">
        <w:rPr>
          <w:rFonts w:ascii="仿宋" w:eastAsia="仿宋" w:hAnsi="仿宋"/>
          <w:sz w:val="32"/>
          <w:szCs w:val="32"/>
        </w:rPr>
        <w:t>前教育专业实习实训教学</w:t>
      </w:r>
      <w:r w:rsidRPr="00CA54E4">
        <w:rPr>
          <w:rFonts w:ascii="仿宋" w:eastAsia="仿宋" w:hAnsi="仿宋" w:hint="eastAsia"/>
          <w:sz w:val="32"/>
          <w:szCs w:val="32"/>
        </w:rPr>
        <w:t>、增设云机房、信息中心、整改平台、近百台多媒体，达到各教室多媒体全覆盖</w:t>
      </w:r>
      <w:r w:rsidRPr="00CA54E4">
        <w:rPr>
          <w:rFonts w:ascii="仿宋" w:eastAsia="仿宋" w:hAnsi="仿宋"/>
          <w:sz w:val="32"/>
          <w:szCs w:val="32"/>
        </w:rPr>
        <w:t>。</w:t>
      </w:r>
      <w:r w:rsidRPr="00CA54E4">
        <w:rPr>
          <w:rFonts w:ascii="仿宋" w:eastAsia="仿宋" w:hAnsi="仿宋" w:hint="eastAsia"/>
          <w:sz w:val="32"/>
          <w:szCs w:val="32"/>
        </w:rPr>
        <w:t>投入近2</w:t>
      </w:r>
      <w:r w:rsidRPr="00CA54E4">
        <w:rPr>
          <w:rFonts w:ascii="仿宋" w:eastAsia="仿宋" w:hAnsi="仿宋"/>
          <w:sz w:val="32"/>
          <w:szCs w:val="32"/>
        </w:rPr>
        <w:t>00万元</w:t>
      </w:r>
      <w:r w:rsidRPr="00CA54E4">
        <w:rPr>
          <w:rFonts w:ascii="仿宋" w:eastAsia="仿宋" w:hAnsi="仿宋" w:hint="eastAsia"/>
          <w:sz w:val="32"/>
          <w:szCs w:val="32"/>
        </w:rPr>
        <w:t>修缮和改造租赁楼房，</w:t>
      </w:r>
      <w:r w:rsidRPr="00CA54E4">
        <w:rPr>
          <w:rFonts w:ascii="仿宋" w:eastAsia="仿宋" w:hAnsi="仿宋"/>
          <w:sz w:val="32"/>
          <w:szCs w:val="32"/>
        </w:rPr>
        <w:t>改善会计</w:t>
      </w:r>
      <w:r w:rsidRPr="00CA54E4">
        <w:rPr>
          <w:rFonts w:ascii="仿宋" w:eastAsia="仿宋" w:hAnsi="仿宋"/>
          <w:color w:val="000000" w:themeColor="text1"/>
          <w:sz w:val="32"/>
          <w:szCs w:val="32"/>
        </w:rPr>
        <w:t>实训室</w:t>
      </w:r>
      <w:r w:rsidRPr="00CA54E4">
        <w:rPr>
          <w:rFonts w:ascii="仿宋" w:eastAsia="仿宋" w:hAnsi="仿宋" w:hint="eastAsia"/>
          <w:color w:val="000000" w:themeColor="text1"/>
          <w:sz w:val="32"/>
          <w:szCs w:val="32"/>
        </w:rPr>
        <w:t>和计算机室</w:t>
      </w:r>
      <w:r w:rsidRPr="00CA54E4">
        <w:rPr>
          <w:rFonts w:ascii="仿宋" w:eastAsia="仿宋" w:hAnsi="仿宋"/>
          <w:color w:val="000000" w:themeColor="text1"/>
          <w:sz w:val="32"/>
          <w:szCs w:val="32"/>
        </w:rPr>
        <w:t>，</w:t>
      </w:r>
      <w:r w:rsidRPr="00CA54E4">
        <w:rPr>
          <w:rFonts w:ascii="仿宋" w:eastAsia="仿宋" w:hAnsi="仿宋"/>
          <w:sz w:val="32"/>
          <w:szCs w:val="32"/>
        </w:rPr>
        <w:t>大力提升办学条件。</w:t>
      </w:r>
      <w:r w:rsidRPr="00CA54E4">
        <w:rPr>
          <w:rFonts w:ascii="仿宋" w:eastAsia="仿宋" w:hAnsi="仿宋" w:hint="eastAsia"/>
          <w:sz w:val="32"/>
          <w:szCs w:val="32"/>
        </w:rPr>
        <w:t>后勤</w:t>
      </w:r>
      <w:r w:rsidRPr="00CA54E4">
        <w:rPr>
          <w:rFonts w:ascii="仿宋" w:eastAsia="仿宋" w:hAnsi="仿宋"/>
          <w:sz w:val="32"/>
          <w:szCs w:val="32"/>
        </w:rPr>
        <w:t>管理工作深化改革，工程建设和</w:t>
      </w:r>
      <w:r w:rsidRPr="00CA54E4">
        <w:rPr>
          <w:rFonts w:ascii="仿宋" w:eastAsia="仿宋" w:hAnsi="仿宋" w:hint="eastAsia"/>
          <w:sz w:val="32"/>
          <w:szCs w:val="32"/>
        </w:rPr>
        <w:t>大额物资采</w:t>
      </w:r>
      <w:r w:rsidRPr="00CA54E4">
        <w:rPr>
          <w:rFonts w:ascii="仿宋" w:eastAsia="仿宋" w:hAnsi="仿宋"/>
          <w:sz w:val="32"/>
          <w:szCs w:val="32"/>
        </w:rPr>
        <w:t>购全部实现了依法依规公开招标</w:t>
      </w:r>
      <w:r w:rsidRPr="00CA54E4">
        <w:rPr>
          <w:rFonts w:ascii="仿宋" w:eastAsia="仿宋" w:hAnsi="仿宋" w:hint="eastAsia"/>
          <w:sz w:val="32"/>
          <w:szCs w:val="32"/>
        </w:rPr>
        <w:t>。</w:t>
      </w:r>
      <w:r w:rsidRPr="00CA54E4">
        <w:rPr>
          <w:rFonts w:ascii="仿宋" w:eastAsia="仿宋" w:hAnsi="仿宋"/>
          <w:sz w:val="32"/>
          <w:szCs w:val="32"/>
        </w:rPr>
        <w:t>创新</w:t>
      </w:r>
      <w:r w:rsidRPr="00CA54E4">
        <w:rPr>
          <w:rFonts w:ascii="仿宋" w:eastAsia="仿宋" w:hAnsi="仿宋" w:hint="eastAsia"/>
          <w:sz w:val="32"/>
          <w:szCs w:val="32"/>
        </w:rPr>
        <w:t>后勤</w:t>
      </w:r>
      <w:r w:rsidRPr="00CA54E4">
        <w:rPr>
          <w:rFonts w:ascii="仿宋" w:eastAsia="仿宋" w:hAnsi="仿宋"/>
          <w:sz w:val="32"/>
          <w:szCs w:val="32"/>
        </w:rPr>
        <w:t>服务工作，维修人员</w:t>
      </w:r>
      <w:r w:rsidRPr="00CA54E4">
        <w:rPr>
          <w:rFonts w:ascii="仿宋" w:eastAsia="仿宋" w:hAnsi="仿宋" w:hint="eastAsia"/>
          <w:sz w:val="32"/>
          <w:szCs w:val="32"/>
        </w:rPr>
        <w:t>定点承包制</w:t>
      </w:r>
      <w:r w:rsidRPr="00CA54E4">
        <w:rPr>
          <w:rFonts w:ascii="仿宋" w:eastAsia="仿宋" w:hAnsi="仿宋"/>
          <w:sz w:val="32"/>
          <w:szCs w:val="32"/>
        </w:rPr>
        <w:t>、</w:t>
      </w:r>
      <w:r w:rsidRPr="00CA54E4">
        <w:rPr>
          <w:rFonts w:ascii="仿宋" w:eastAsia="仿宋" w:hAnsi="仿宋" w:hint="eastAsia"/>
          <w:sz w:val="32"/>
          <w:szCs w:val="32"/>
        </w:rPr>
        <w:t>系部公务</w:t>
      </w:r>
      <w:r w:rsidRPr="00CA54E4">
        <w:rPr>
          <w:rFonts w:ascii="仿宋" w:eastAsia="仿宋" w:hAnsi="仿宋"/>
          <w:sz w:val="32"/>
          <w:szCs w:val="32"/>
        </w:rPr>
        <w:t>包干制、维修服务</w:t>
      </w:r>
      <w:r w:rsidRPr="00CA54E4">
        <w:rPr>
          <w:rFonts w:ascii="仿宋" w:eastAsia="仿宋" w:hAnsi="仿宋" w:hint="eastAsia"/>
          <w:sz w:val="32"/>
          <w:szCs w:val="32"/>
        </w:rPr>
        <w:t>反馈</w:t>
      </w:r>
      <w:r w:rsidRPr="00CA54E4">
        <w:rPr>
          <w:rFonts w:ascii="仿宋" w:eastAsia="仿宋" w:hAnsi="仿宋"/>
          <w:sz w:val="32"/>
          <w:szCs w:val="32"/>
        </w:rPr>
        <w:t>微信群等办法的实施，提高</w:t>
      </w:r>
      <w:r w:rsidRPr="00CA54E4">
        <w:rPr>
          <w:rFonts w:ascii="仿宋" w:eastAsia="仿宋" w:hAnsi="仿宋" w:hint="eastAsia"/>
          <w:sz w:val="32"/>
          <w:szCs w:val="32"/>
        </w:rPr>
        <w:t>了后勤服务的效能，师生满意度不断提升。大力改善师生生活条件，建设单身职工宿舍楼、学生免费浴室，引进校园直饮水服务，不断提高餐饮服务和管理水平。大力美化亮化校园环境，学院被河北省推荐为“全国绿色模范候选单位”，“省级餐饮A级单位”。</w:t>
      </w: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sz w:val="32"/>
          <w:szCs w:val="32"/>
        </w:rPr>
        <w:t>3、广泛开辟融资渠道，</w:t>
      </w:r>
      <w:r w:rsidRPr="00CA54E4">
        <w:rPr>
          <w:rFonts w:ascii="仿宋" w:eastAsia="仿宋" w:hAnsi="仿宋" w:hint="eastAsia"/>
          <w:sz w:val="32"/>
          <w:szCs w:val="32"/>
        </w:rPr>
        <w:t>一年来，</w:t>
      </w:r>
      <w:r w:rsidRPr="00CA54E4">
        <w:rPr>
          <w:rFonts w:ascii="仿宋" w:eastAsia="仿宋" w:hAnsi="仿宋"/>
          <w:sz w:val="32"/>
          <w:szCs w:val="32"/>
        </w:rPr>
        <w:t>积极向上级争取各类</w:t>
      </w:r>
      <w:r w:rsidRPr="00CA54E4">
        <w:rPr>
          <w:rFonts w:ascii="仿宋" w:eastAsia="仿宋" w:hAnsi="仿宋"/>
          <w:sz w:val="32"/>
          <w:szCs w:val="32"/>
        </w:rPr>
        <w:lastRenderedPageBreak/>
        <w:t>专项</w:t>
      </w:r>
      <w:r w:rsidRPr="00CA54E4">
        <w:rPr>
          <w:rFonts w:ascii="仿宋" w:eastAsia="仿宋" w:hAnsi="仿宋" w:hint="eastAsia"/>
          <w:sz w:val="32"/>
          <w:szCs w:val="32"/>
        </w:rPr>
        <w:t>资金近2200万元。同时，偿还教职工集资借款本息750多万元。及时足额发放教职员工的绩效和福利，保障了住房公积金转移到沧州市把奖励性绩效工资纳入住房公积金缴纳基数后的资金支持。计财处在人数少、账务头绪多的情况下，不顾身体，负重奋进，为学院多争取资金，就是为了保学院教职员工福利待遇及时发放，保学院发展建设资金及时到位，师资队伍呈现出积极、主动、快乐、向上的面貌。</w:t>
      </w: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sz w:val="32"/>
          <w:szCs w:val="32"/>
        </w:rPr>
        <w:t>4、进一步完善购置、保管、使用等财产管理制度，做到制度健全，职责明确，完善购置申请、进出库手续。同时抓好库存物资的管理，采用教学用品领用严格登记制度，减少浪费。充分用好现有教学设备，校产专人管理，并完善借还制度。逐步添置教学仪器等设备，供教育教学使用。抓好学院节水节电管理工作，做好学院电路维修工作，重点抓好学院节水节电的管理工作。</w:t>
      </w: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sz w:val="32"/>
          <w:szCs w:val="32"/>
        </w:rPr>
        <w:t>5、以“秩序稳定、和谐发展”为工作目标，强化内涵建设和安全教育。强化内涵建设是学院秩序稳定的基础保障，做到面对问题不回避，面对矛盾不退缩，勇往直前妥善处置。</w:t>
      </w:r>
      <w:r w:rsidRPr="00CA54E4">
        <w:rPr>
          <w:rFonts w:ascii="仿宋" w:eastAsia="仿宋" w:hAnsi="仿宋" w:hint="eastAsia"/>
          <w:color w:val="000000" w:themeColor="text1"/>
          <w:sz w:val="32"/>
          <w:szCs w:val="32"/>
        </w:rPr>
        <w:t>一年来</w:t>
      </w:r>
      <w:r w:rsidRPr="00CA54E4">
        <w:rPr>
          <w:rFonts w:ascii="仿宋" w:eastAsia="仿宋" w:hAnsi="仿宋" w:hint="eastAsia"/>
          <w:sz w:val="32"/>
          <w:szCs w:val="32"/>
        </w:rPr>
        <w:t>，</w:t>
      </w:r>
      <w:r w:rsidRPr="00CA54E4">
        <w:rPr>
          <w:rFonts w:ascii="仿宋" w:eastAsia="仿宋" w:hAnsi="仿宋"/>
          <w:sz w:val="32"/>
          <w:szCs w:val="32"/>
        </w:rPr>
        <w:t>积极协调公安、消防筑牢我院大型活动的安全防线</w:t>
      </w:r>
      <w:r w:rsidRPr="00CA54E4">
        <w:rPr>
          <w:rFonts w:ascii="仿宋" w:eastAsia="仿宋" w:hAnsi="仿宋" w:hint="eastAsia"/>
          <w:sz w:val="32"/>
          <w:szCs w:val="32"/>
        </w:rPr>
        <w:t>；</w:t>
      </w:r>
      <w:r w:rsidRPr="00CA54E4">
        <w:rPr>
          <w:rFonts w:ascii="仿宋" w:eastAsia="仿宋" w:hAnsi="仿宋"/>
          <w:sz w:val="32"/>
          <w:szCs w:val="32"/>
        </w:rPr>
        <w:t>完善三防措施、透明墙增高设网、强化安保培养，认真负责，不畏艰险，妥善处置突发事件，有效确保了学院秩序稳定;以安全教育为契机，促进学院和谐发展，开展</w:t>
      </w:r>
      <w:r w:rsidRPr="00CA54E4">
        <w:rPr>
          <w:rFonts w:ascii="仿宋" w:eastAsia="仿宋" w:hAnsi="仿宋" w:hint="eastAsia"/>
          <w:sz w:val="32"/>
          <w:szCs w:val="32"/>
        </w:rPr>
        <w:t>不同形式的安全教育，实现“月月有主题，处处见成效”。实现校园全方</w:t>
      </w:r>
      <w:r w:rsidRPr="00CA54E4">
        <w:rPr>
          <w:rFonts w:ascii="仿宋" w:eastAsia="仿宋" w:hAnsi="仿宋" w:hint="eastAsia"/>
          <w:sz w:val="32"/>
          <w:szCs w:val="32"/>
        </w:rPr>
        <w:lastRenderedPageBreak/>
        <w:t>位无死角监控系统和校园亮化工程，基本实现校园安全全覆盖。定期进行学生宿舍和教室安全隐患大排查，组织师生应急演练活动。围绕“在思想上高度重视，明确责任，稳定至上，在行动上强化服务，化解矛盾，以防为主，在措施上抓住重点，克服难点，把握要点”的工作思路，完善“校所联防、警校共建”联系机制，抓好学校周边环境治理工作，维护学校和谐稳定，多年来，无任何安全责任事故发生；连续多年被评为“沧州市安全工作先进集体”。</w:t>
      </w:r>
    </w:p>
    <w:p w:rsidR="00466209" w:rsidRPr="00CA54E4" w:rsidRDefault="00766218" w:rsidP="00CA54E4">
      <w:pPr>
        <w:ind w:firstLineChars="200" w:firstLine="640"/>
        <w:rPr>
          <w:rFonts w:ascii="仿宋" w:eastAsia="仿宋" w:hAnsi="仿宋"/>
          <w:sz w:val="32"/>
          <w:szCs w:val="32"/>
        </w:rPr>
      </w:pPr>
      <w:r w:rsidRPr="00CA54E4">
        <w:rPr>
          <w:rFonts w:ascii="仿宋" w:eastAsia="仿宋" w:hAnsi="仿宋" w:hint="eastAsia"/>
          <w:sz w:val="32"/>
          <w:szCs w:val="32"/>
        </w:rPr>
        <w:t>回顾以往工作，也存在着一些问题：对理论学习不到位，深入实际还不够，工作能力有待于提高，工作方法需要进一步改进，这些不足和问题，我已经认真考虑，将在日后的工作中加以解决。</w:t>
      </w:r>
    </w:p>
    <w:p w:rsidR="00466209" w:rsidRDefault="00766218" w:rsidP="00CA54E4">
      <w:pPr>
        <w:ind w:firstLineChars="200" w:firstLine="640"/>
        <w:rPr>
          <w:rFonts w:ascii="仿宋" w:eastAsia="仿宋" w:hAnsi="仿宋"/>
          <w:sz w:val="32"/>
          <w:szCs w:val="32"/>
        </w:rPr>
      </w:pPr>
      <w:r w:rsidRPr="00CA54E4">
        <w:rPr>
          <w:rFonts w:ascii="仿宋" w:eastAsia="仿宋" w:hAnsi="仿宋" w:hint="eastAsia"/>
          <w:sz w:val="32"/>
          <w:szCs w:val="32"/>
        </w:rPr>
        <w:t>总之，在各级领导的关心和指导下，在全体师生员工共同努力下，我所分管各项工作都取得了显著成绩，我将长此以往，持之以恒，为把我校建设成团结、和谐、安全、稳定，让领导放心，让社会、家长和学生满意的学校而努力奋斗。</w:t>
      </w:r>
    </w:p>
    <w:p w:rsidR="00550887" w:rsidRDefault="00550887" w:rsidP="00CA54E4">
      <w:pPr>
        <w:ind w:firstLineChars="200" w:firstLine="640"/>
        <w:rPr>
          <w:rFonts w:ascii="仿宋" w:eastAsia="仿宋" w:hAnsi="仿宋"/>
          <w:sz w:val="32"/>
          <w:szCs w:val="32"/>
        </w:rPr>
      </w:pPr>
    </w:p>
    <w:p w:rsidR="00550887" w:rsidRPr="00CA54E4" w:rsidRDefault="00550887" w:rsidP="00550887">
      <w:pPr>
        <w:ind w:firstLineChars="200" w:firstLine="640"/>
        <w:jc w:val="right"/>
        <w:rPr>
          <w:rFonts w:ascii="仿宋" w:eastAsia="仿宋" w:hAnsi="仿宋"/>
          <w:sz w:val="32"/>
          <w:szCs w:val="32"/>
        </w:rPr>
      </w:pPr>
      <w:r>
        <w:rPr>
          <w:rFonts w:ascii="仿宋" w:eastAsia="仿宋" w:hAnsi="仿宋" w:hint="eastAsia"/>
          <w:sz w:val="32"/>
          <w:szCs w:val="32"/>
        </w:rPr>
        <w:t>2020年1月12日</w:t>
      </w:r>
    </w:p>
    <w:sectPr w:rsidR="00550887" w:rsidRPr="00CA54E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4B2" w:rsidRDefault="00A874B2">
      <w:r>
        <w:separator/>
      </w:r>
    </w:p>
  </w:endnote>
  <w:endnote w:type="continuationSeparator" w:id="0">
    <w:p w:rsidR="00A874B2" w:rsidRDefault="00A8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394221"/>
    </w:sdtPr>
    <w:sdtEndPr/>
    <w:sdtContent>
      <w:p w:rsidR="00466209" w:rsidRDefault="00766218">
        <w:pPr>
          <w:pStyle w:val="a3"/>
          <w:jc w:val="center"/>
        </w:pPr>
        <w:r>
          <w:fldChar w:fldCharType="begin"/>
        </w:r>
        <w:r>
          <w:instrText>PAGE   \* MERGEFORMAT</w:instrText>
        </w:r>
        <w:r>
          <w:fldChar w:fldCharType="separate"/>
        </w:r>
        <w:r w:rsidR="00B83EC0" w:rsidRPr="00B83EC0">
          <w:rPr>
            <w:noProof/>
            <w:lang w:val="zh-CN"/>
          </w:rPr>
          <w:t>1</w:t>
        </w:r>
        <w:r>
          <w:fldChar w:fldCharType="end"/>
        </w:r>
      </w:p>
    </w:sdtContent>
  </w:sdt>
  <w:p w:rsidR="00466209" w:rsidRDefault="004662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4B2" w:rsidRDefault="00A874B2">
      <w:r>
        <w:separator/>
      </w:r>
    </w:p>
  </w:footnote>
  <w:footnote w:type="continuationSeparator" w:id="0">
    <w:p w:rsidR="00A874B2" w:rsidRDefault="00A87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BF"/>
    <w:rsid w:val="00081652"/>
    <w:rsid w:val="00141531"/>
    <w:rsid w:val="00141744"/>
    <w:rsid w:val="00207431"/>
    <w:rsid w:val="00222BCB"/>
    <w:rsid w:val="002A744C"/>
    <w:rsid w:val="004651A6"/>
    <w:rsid w:val="00466209"/>
    <w:rsid w:val="00550887"/>
    <w:rsid w:val="00646FC3"/>
    <w:rsid w:val="00766218"/>
    <w:rsid w:val="007F65F0"/>
    <w:rsid w:val="008103BB"/>
    <w:rsid w:val="00904340"/>
    <w:rsid w:val="009065E2"/>
    <w:rsid w:val="00964ADF"/>
    <w:rsid w:val="00997C3F"/>
    <w:rsid w:val="00A06DA1"/>
    <w:rsid w:val="00A726C1"/>
    <w:rsid w:val="00A80532"/>
    <w:rsid w:val="00A874B2"/>
    <w:rsid w:val="00A939BF"/>
    <w:rsid w:val="00B67865"/>
    <w:rsid w:val="00B83EC0"/>
    <w:rsid w:val="00B91C68"/>
    <w:rsid w:val="00B97B5E"/>
    <w:rsid w:val="00C46214"/>
    <w:rsid w:val="00CA54E4"/>
    <w:rsid w:val="00D0303F"/>
    <w:rsid w:val="00D55533"/>
    <w:rsid w:val="00DF2854"/>
    <w:rsid w:val="00FC40BE"/>
    <w:rsid w:val="0ACE0466"/>
    <w:rsid w:val="5D5147D1"/>
    <w:rsid w:val="653F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141744"/>
    <w:rPr>
      <w:sz w:val="18"/>
      <w:szCs w:val="18"/>
    </w:rPr>
  </w:style>
  <w:style w:type="character" w:customStyle="1" w:styleId="Char1">
    <w:name w:val="批注框文本 Char"/>
    <w:basedOn w:val="a0"/>
    <w:link w:val="a5"/>
    <w:uiPriority w:val="99"/>
    <w:semiHidden/>
    <w:rsid w:val="0014174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141744"/>
    <w:rPr>
      <w:sz w:val="18"/>
      <w:szCs w:val="18"/>
    </w:rPr>
  </w:style>
  <w:style w:type="character" w:customStyle="1" w:styleId="Char1">
    <w:name w:val="批注框文本 Char"/>
    <w:basedOn w:val="a0"/>
    <w:link w:val="a5"/>
    <w:uiPriority w:val="99"/>
    <w:semiHidden/>
    <w:rsid w:val="0014174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462</Words>
  <Characters>2634</Characters>
  <Application>Microsoft Office Word</Application>
  <DocSecurity>0</DocSecurity>
  <Lines>21</Lines>
  <Paragraphs>6</Paragraphs>
  <ScaleCrop>false</ScaleCrop>
  <Company>Win10NeT.COM</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王侠</dc:creator>
  <cp:lastModifiedBy>Administrator</cp:lastModifiedBy>
  <cp:revision>13</cp:revision>
  <dcterms:created xsi:type="dcterms:W3CDTF">2019-12-07T02:31:00Z</dcterms:created>
  <dcterms:modified xsi:type="dcterms:W3CDTF">2020-01-13T02:32:00Z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