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12" w:rsidRPr="00DF1664" w:rsidRDefault="00627BC8" w:rsidP="00EB5D69">
      <w:pPr>
        <w:spacing w:line="500" w:lineRule="exact"/>
        <w:jc w:val="center"/>
        <w:rPr>
          <w:rFonts w:ascii="仿宋" w:eastAsia="仿宋" w:hAnsi="仿宋"/>
          <w:b/>
          <w:color w:val="000000" w:themeColor="text1"/>
          <w:sz w:val="32"/>
          <w:szCs w:val="32"/>
        </w:rPr>
      </w:pPr>
      <w:r w:rsidRPr="00DF1664">
        <w:rPr>
          <w:rFonts w:ascii="仿宋" w:eastAsia="仿宋" w:hAnsi="仿宋" w:hint="eastAsia"/>
          <w:b/>
          <w:color w:val="000000" w:themeColor="text1"/>
          <w:sz w:val="32"/>
          <w:szCs w:val="32"/>
        </w:rPr>
        <w:t>泊头职业学院</w:t>
      </w:r>
    </w:p>
    <w:p w:rsidR="00232FE0" w:rsidRPr="00DF1664" w:rsidRDefault="00627BC8" w:rsidP="00EB5D69">
      <w:pPr>
        <w:spacing w:afterLines="100" w:after="312" w:line="500" w:lineRule="exact"/>
        <w:jc w:val="center"/>
        <w:rPr>
          <w:rFonts w:ascii="仿宋" w:eastAsia="仿宋" w:hAnsi="仿宋"/>
          <w:b/>
          <w:color w:val="000000" w:themeColor="text1"/>
          <w:sz w:val="32"/>
          <w:szCs w:val="32"/>
        </w:rPr>
      </w:pPr>
      <w:r w:rsidRPr="00DF1664">
        <w:rPr>
          <w:rFonts w:ascii="仿宋" w:eastAsia="仿宋" w:hAnsi="仿宋" w:hint="eastAsia"/>
          <w:b/>
          <w:color w:val="000000" w:themeColor="text1"/>
          <w:sz w:val="32"/>
          <w:szCs w:val="32"/>
        </w:rPr>
        <w:t>迎评估专业剖析与说课工作</w:t>
      </w:r>
      <w:r w:rsidR="007A6005" w:rsidRPr="00DF1664">
        <w:rPr>
          <w:rFonts w:ascii="仿宋" w:eastAsia="仿宋" w:hAnsi="仿宋" w:hint="eastAsia"/>
          <w:b/>
          <w:color w:val="000000" w:themeColor="text1"/>
          <w:sz w:val="32"/>
          <w:szCs w:val="32"/>
        </w:rPr>
        <w:t>实施</w:t>
      </w:r>
      <w:r w:rsidR="0046065C" w:rsidRPr="00DF1664">
        <w:rPr>
          <w:rFonts w:ascii="仿宋" w:eastAsia="仿宋" w:hAnsi="仿宋" w:hint="eastAsia"/>
          <w:b/>
          <w:color w:val="000000" w:themeColor="text1"/>
          <w:sz w:val="32"/>
          <w:szCs w:val="32"/>
        </w:rPr>
        <w:t>细则</w:t>
      </w:r>
    </w:p>
    <w:p w:rsidR="0046065C" w:rsidRPr="00DF1664" w:rsidRDefault="00627BC8" w:rsidP="00EB5D69">
      <w:pPr>
        <w:spacing w:line="500" w:lineRule="exact"/>
        <w:ind w:firstLineChars="20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11月21日-23日省评估专家组对我</w:t>
      </w:r>
      <w:r w:rsidR="007A6005" w:rsidRPr="00DF1664">
        <w:rPr>
          <w:rFonts w:ascii="仿宋" w:eastAsia="仿宋" w:hAnsi="仿宋" w:hint="eastAsia"/>
          <w:color w:val="000000" w:themeColor="text1"/>
          <w:sz w:val="28"/>
          <w:szCs w:val="28"/>
        </w:rPr>
        <w:t>院</w:t>
      </w:r>
      <w:r w:rsidRPr="00DF1664">
        <w:rPr>
          <w:rFonts w:ascii="仿宋" w:eastAsia="仿宋" w:hAnsi="仿宋" w:hint="eastAsia"/>
          <w:color w:val="000000" w:themeColor="text1"/>
          <w:sz w:val="28"/>
          <w:szCs w:val="28"/>
        </w:rPr>
        <w:t>人才培养工作进行评估验收。其中专业剖析和说课是检验我</w:t>
      </w:r>
      <w:r w:rsidR="007A6005" w:rsidRPr="00DF1664">
        <w:rPr>
          <w:rFonts w:ascii="仿宋" w:eastAsia="仿宋" w:hAnsi="仿宋" w:hint="eastAsia"/>
          <w:color w:val="000000" w:themeColor="text1"/>
          <w:sz w:val="28"/>
          <w:szCs w:val="28"/>
        </w:rPr>
        <w:t>院</w:t>
      </w:r>
      <w:r w:rsidRPr="00DF1664">
        <w:rPr>
          <w:rFonts w:ascii="仿宋" w:eastAsia="仿宋" w:hAnsi="仿宋" w:hint="eastAsia"/>
          <w:color w:val="000000" w:themeColor="text1"/>
          <w:sz w:val="28"/>
          <w:szCs w:val="28"/>
        </w:rPr>
        <w:t>师资队伍</w:t>
      </w:r>
      <w:r w:rsidR="007A6005" w:rsidRPr="00DF1664">
        <w:rPr>
          <w:rFonts w:ascii="仿宋" w:eastAsia="仿宋" w:hAnsi="仿宋" w:hint="eastAsia"/>
          <w:color w:val="000000" w:themeColor="text1"/>
          <w:sz w:val="28"/>
          <w:szCs w:val="28"/>
        </w:rPr>
        <w:t>水平</w:t>
      </w:r>
      <w:r w:rsidRPr="00DF1664">
        <w:rPr>
          <w:rFonts w:ascii="仿宋" w:eastAsia="仿宋" w:hAnsi="仿宋" w:hint="eastAsia"/>
          <w:color w:val="000000" w:themeColor="text1"/>
          <w:sz w:val="28"/>
          <w:szCs w:val="28"/>
        </w:rPr>
        <w:t>、专业建设水平、教学管理水平的关键，事关我</w:t>
      </w:r>
      <w:r w:rsidR="007A6005" w:rsidRPr="00DF1664">
        <w:rPr>
          <w:rFonts w:ascii="仿宋" w:eastAsia="仿宋" w:hAnsi="仿宋" w:hint="eastAsia"/>
          <w:color w:val="000000" w:themeColor="text1"/>
          <w:sz w:val="28"/>
          <w:szCs w:val="28"/>
        </w:rPr>
        <w:t>院</w:t>
      </w:r>
      <w:r w:rsidRPr="00DF1664">
        <w:rPr>
          <w:rFonts w:ascii="仿宋" w:eastAsia="仿宋" w:hAnsi="仿宋" w:hint="eastAsia"/>
          <w:color w:val="000000" w:themeColor="text1"/>
          <w:sz w:val="28"/>
          <w:szCs w:val="28"/>
        </w:rPr>
        <w:t>评估工作的重中之重</w:t>
      </w:r>
      <w:r w:rsidR="007A6005" w:rsidRPr="00DF1664">
        <w:rPr>
          <w:rFonts w:ascii="仿宋" w:eastAsia="仿宋" w:hAnsi="仿宋" w:hint="eastAsia"/>
          <w:color w:val="000000" w:themeColor="text1"/>
          <w:sz w:val="28"/>
          <w:szCs w:val="28"/>
        </w:rPr>
        <w:t>，</w:t>
      </w:r>
      <w:r w:rsidR="0046065C" w:rsidRPr="00DF1664">
        <w:rPr>
          <w:rFonts w:ascii="仿宋" w:eastAsia="仿宋" w:hAnsi="仿宋" w:hint="eastAsia"/>
          <w:color w:val="000000" w:themeColor="text1"/>
          <w:sz w:val="28"/>
          <w:szCs w:val="28"/>
        </w:rPr>
        <w:t>为按时完成相关工作，根据《泊头职业学院迎评估工作实施方案》</w:t>
      </w:r>
      <w:r w:rsidR="007A6005" w:rsidRPr="00DF1664">
        <w:rPr>
          <w:rFonts w:ascii="仿宋" w:eastAsia="仿宋" w:hAnsi="仿宋" w:hint="eastAsia"/>
          <w:color w:val="000000" w:themeColor="text1"/>
          <w:sz w:val="28"/>
          <w:szCs w:val="28"/>
        </w:rPr>
        <w:t>、《泊头职业学院迎评估验收阶段工作方案》等文件，</w:t>
      </w:r>
      <w:r w:rsidR="0046065C" w:rsidRPr="00DF1664">
        <w:rPr>
          <w:rFonts w:ascii="仿宋" w:eastAsia="仿宋" w:hAnsi="仿宋" w:hint="eastAsia"/>
          <w:color w:val="000000" w:themeColor="text1"/>
          <w:sz w:val="28"/>
          <w:szCs w:val="28"/>
        </w:rPr>
        <w:t>特制订本实施细则。</w:t>
      </w:r>
    </w:p>
    <w:p w:rsidR="00D056F9" w:rsidRPr="00DF1664" w:rsidRDefault="00D056F9" w:rsidP="00EB5D69">
      <w:pPr>
        <w:pStyle w:val="a3"/>
        <w:numPr>
          <w:ilvl w:val="0"/>
          <w:numId w:val="4"/>
        </w:numPr>
        <w:spacing w:line="500" w:lineRule="exact"/>
        <w:ind w:firstLineChars="0"/>
        <w:rPr>
          <w:rFonts w:ascii="仿宋" w:eastAsia="仿宋" w:hAnsi="仿宋"/>
          <w:b/>
          <w:color w:val="000000" w:themeColor="text1"/>
          <w:sz w:val="28"/>
          <w:szCs w:val="28"/>
        </w:rPr>
      </w:pPr>
      <w:r w:rsidRPr="00DF1664">
        <w:rPr>
          <w:rFonts w:ascii="仿宋" w:eastAsia="仿宋" w:hAnsi="仿宋" w:hint="eastAsia"/>
          <w:b/>
          <w:color w:val="000000" w:themeColor="text1"/>
          <w:sz w:val="28"/>
          <w:szCs w:val="28"/>
        </w:rPr>
        <w:t>指导思想</w:t>
      </w:r>
    </w:p>
    <w:p w:rsidR="00D056F9" w:rsidRPr="00DF1664" w:rsidRDefault="00D056F9" w:rsidP="00EB5D69">
      <w:pPr>
        <w:spacing w:line="500" w:lineRule="exact"/>
        <w:ind w:firstLineChars="20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发挥团队力量，</w:t>
      </w:r>
      <w:r w:rsidR="00737CB5" w:rsidRPr="00DF1664">
        <w:rPr>
          <w:rFonts w:ascii="仿宋" w:eastAsia="仿宋" w:hAnsi="仿宋" w:hint="eastAsia"/>
          <w:color w:val="000000" w:themeColor="text1"/>
          <w:sz w:val="28"/>
          <w:szCs w:val="28"/>
        </w:rPr>
        <w:t>浓缩职教理念，</w:t>
      </w:r>
      <w:r w:rsidRPr="00DF1664">
        <w:rPr>
          <w:rFonts w:ascii="仿宋" w:eastAsia="仿宋" w:hAnsi="仿宋" w:hint="eastAsia"/>
          <w:color w:val="000000" w:themeColor="text1"/>
          <w:sz w:val="28"/>
          <w:szCs w:val="28"/>
        </w:rPr>
        <w:t>凝聚</w:t>
      </w:r>
      <w:r w:rsidR="00321007" w:rsidRPr="00DF1664">
        <w:rPr>
          <w:rFonts w:ascii="仿宋" w:eastAsia="仿宋" w:hAnsi="仿宋" w:hint="eastAsia"/>
          <w:color w:val="000000" w:themeColor="text1"/>
          <w:sz w:val="28"/>
          <w:szCs w:val="28"/>
        </w:rPr>
        <w:t>全院</w:t>
      </w:r>
      <w:r w:rsidRPr="00DF1664">
        <w:rPr>
          <w:rFonts w:ascii="仿宋" w:eastAsia="仿宋" w:hAnsi="仿宋" w:hint="eastAsia"/>
          <w:color w:val="000000" w:themeColor="text1"/>
          <w:sz w:val="28"/>
          <w:szCs w:val="28"/>
        </w:rPr>
        <w:t>智慧，总结专业发展经验，</w:t>
      </w:r>
      <w:r w:rsidR="00382030" w:rsidRPr="00DF1664">
        <w:rPr>
          <w:rFonts w:ascii="仿宋" w:eastAsia="仿宋" w:hAnsi="仿宋" w:hint="eastAsia"/>
          <w:color w:val="000000" w:themeColor="text1"/>
          <w:sz w:val="28"/>
          <w:szCs w:val="28"/>
        </w:rPr>
        <w:t>展示教学最高水准</w:t>
      </w:r>
      <w:r w:rsidR="00321007" w:rsidRPr="00DF1664">
        <w:rPr>
          <w:rFonts w:ascii="仿宋" w:eastAsia="仿宋" w:hAnsi="仿宋" w:hint="eastAsia"/>
          <w:color w:val="000000" w:themeColor="text1"/>
          <w:sz w:val="28"/>
          <w:szCs w:val="28"/>
        </w:rPr>
        <w:t>，顺利通过人才培养评估。</w:t>
      </w:r>
    </w:p>
    <w:p w:rsidR="0046065C" w:rsidRPr="00DF1664" w:rsidRDefault="00D056F9" w:rsidP="00EB5D69">
      <w:pPr>
        <w:pStyle w:val="a3"/>
        <w:numPr>
          <w:ilvl w:val="0"/>
          <w:numId w:val="4"/>
        </w:numPr>
        <w:spacing w:line="500" w:lineRule="exact"/>
        <w:ind w:firstLineChars="0"/>
        <w:rPr>
          <w:rFonts w:ascii="仿宋" w:eastAsia="仿宋" w:hAnsi="仿宋"/>
          <w:b/>
          <w:color w:val="000000" w:themeColor="text1"/>
          <w:sz w:val="28"/>
          <w:szCs w:val="28"/>
        </w:rPr>
      </w:pPr>
      <w:r w:rsidRPr="00DF1664">
        <w:rPr>
          <w:rFonts w:ascii="仿宋" w:eastAsia="仿宋" w:hAnsi="仿宋" w:hint="eastAsia"/>
          <w:b/>
          <w:color w:val="000000" w:themeColor="text1"/>
          <w:sz w:val="28"/>
          <w:szCs w:val="28"/>
        </w:rPr>
        <w:t>组织</w:t>
      </w:r>
      <w:r w:rsidR="0046065C" w:rsidRPr="00DF1664">
        <w:rPr>
          <w:rFonts w:ascii="仿宋" w:eastAsia="仿宋" w:hAnsi="仿宋" w:hint="eastAsia"/>
          <w:b/>
          <w:color w:val="000000" w:themeColor="text1"/>
          <w:sz w:val="28"/>
          <w:szCs w:val="28"/>
        </w:rPr>
        <w:t>领导小组</w:t>
      </w:r>
    </w:p>
    <w:p w:rsidR="0046065C" w:rsidRPr="00DF1664" w:rsidRDefault="0066577B" w:rsidP="00EB5D69">
      <w:pPr>
        <w:pStyle w:val="a3"/>
        <w:spacing w:line="500" w:lineRule="exact"/>
        <w:ind w:left="420" w:firstLineChars="0" w:firstLine="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组长：孟洪武</w:t>
      </w:r>
    </w:p>
    <w:p w:rsidR="0046065C" w:rsidRPr="00DF1664" w:rsidRDefault="0046065C" w:rsidP="00EB5D69">
      <w:pPr>
        <w:pStyle w:val="a3"/>
        <w:spacing w:line="500" w:lineRule="exact"/>
        <w:ind w:left="420" w:firstLineChars="0" w:firstLine="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副组长：梁少祯、刘立新</w:t>
      </w:r>
      <w:r w:rsidR="0066577B" w:rsidRPr="00DF1664">
        <w:rPr>
          <w:rFonts w:ascii="仿宋" w:eastAsia="仿宋" w:hAnsi="仿宋" w:hint="eastAsia"/>
          <w:color w:val="000000" w:themeColor="text1"/>
          <w:sz w:val="28"/>
          <w:szCs w:val="28"/>
        </w:rPr>
        <w:t>、樊水龙</w:t>
      </w:r>
    </w:p>
    <w:p w:rsidR="0046065C" w:rsidRPr="00DF1664" w:rsidRDefault="0046065C" w:rsidP="00EB5D69">
      <w:pPr>
        <w:pStyle w:val="a3"/>
        <w:spacing w:line="500" w:lineRule="exact"/>
        <w:ind w:left="420" w:firstLineChars="0" w:firstLine="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成员：</w:t>
      </w:r>
      <w:r w:rsidR="00551E42" w:rsidRPr="00DF1664">
        <w:rPr>
          <w:rFonts w:ascii="仿宋" w:eastAsia="仿宋" w:hAnsi="仿宋" w:hint="eastAsia"/>
          <w:color w:val="000000" w:themeColor="text1"/>
          <w:sz w:val="28"/>
          <w:szCs w:val="28"/>
        </w:rPr>
        <w:t>杜凤岗、马永善、夏中庆、杨树格</w:t>
      </w:r>
    </w:p>
    <w:p w:rsidR="00D056F9" w:rsidRPr="00DF1664" w:rsidRDefault="0066577B" w:rsidP="00EB5D69">
      <w:pPr>
        <w:pStyle w:val="a3"/>
        <w:numPr>
          <w:ilvl w:val="0"/>
          <w:numId w:val="4"/>
        </w:numPr>
        <w:spacing w:line="500" w:lineRule="exact"/>
        <w:ind w:firstLineChars="0"/>
        <w:rPr>
          <w:rFonts w:ascii="仿宋" w:eastAsia="仿宋" w:hAnsi="仿宋"/>
          <w:b/>
          <w:color w:val="000000" w:themeColor="text1"/>
          <w:sz w:val="28"/>
          <w:szCs w:val="28"/>
        </w:rPr>
      </w:pPr>
      <w:r w:rsidRPr="00DF1664">
        <w:rPr>
          <w:rFonts w:ascii="仿宋" w:eastAsia="仿宋" w:hAnsi="仿宋" w:hint="eastAsia"/>
          <w:b/>
          <w:color w:val="000000" w:themeColor="text1"/>
          <w:sz w:val="28"/>
          <w:szCs w:val="28"/>
        </w:rPr>
        <w:t>落实</w:t>
      </w:r>
      <w:r w:rsidR="00D056F9" w:rsidRPr="00DF1664">
        <w:rPr>
          <w:rFonts w:ascii="仿宋" w:eastAsia="仿宋" w:hAnsi="仿宋" w:hint="eastAsia"/>
          <w:b/>
          <w:color w:val="000000" w:themeColor="text1"/>
          <w:sz w:val="28"/>
          <w:szCs w:val="28"/>
        </w:rPr>
        <w:t>原则</w:t>
      </w:r>
    </w:p>
    <w:p w:rsidR="00D056F9" w:rsidRPr="00DF1664" w:rsidRDefault="00D056F9" w:rsidP="00EB5D69">
      <w:pPr>
        <w:pStyle w:val="a3"/>
        <w:numPr>
          <w:ilvl w:val="0"/>
          <w:numId w:val="2"/>
        </w:numPr>
        <w:spacing w:line="500" w:lineRule="exact"/>
        <w:ind w:firstLineChars="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专业剖析与人才培养方案修订相结合，突出</w:t>
      </w:r>
      <w:r w:rsidR="0066577B" w:rsidRPr="00DF1664">
        <w:rPr>
          <w:rFonts w:ascii="仿宋" w:eastAsia="仿宋" w:hAnsi="仿宋" w:hint="eastAsia"/>
          <w:color w:val="000000" w:themeColor="text1"/>
          <w:sz w:val="28"/>
          <w:szCs w:val="28"/>
        </w:rPr>
        <w:t>职教理念与规范办学，强调人才培养质量的提升过程</w:t>
      </w:r>
      <w:r w:rsidRPr="00DF1664">
        <w:rPr>
          <w:rFonts w:ascii="仿宋" w:eastAsia="仿宋" w:hAnsi="仿宋" w:hint="eastAsia"/>
          <w:color w:val="000000" w:themeColor="text1"/>
          <w:sz w:val="28"/>
          <w:szCs w:val="28"/>
        </w:rPr>
        <w:t>；</w:t>
      </w:r>
    </w:p>
    <w:p w:rsidR="00D056F9" w:rsidRPr="00DF1664" w:rsidRDefault="00DD29AE" w:rsidP="00EB5D69">
      <w:pPr>
        <w:pStyle w:val="a3"/>
        <w:numPr>
          <w:ilvl w:val="0"/>
          <w:numId w:val="2"/>
        </w:numPr>
        <w:spacing w:line="500" w:lineRule="exact"/>
        <w:ind w:firstLineChars="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说课与</w:t>
      </w:r>
      <w:r w:rsidR="0066577B" w:rsidRPr="00DF1664">
        <w:rPr>
          <w:rFonts w:ascii="仿宋" w:eastAsia="仿宋" w:hAnsi="仿宋" w:hint="eastAsia"/>
          <w:color w:val="000000" w:themeColor="text1"/>
          <w:sz w:val="28"/>
          <w:szCs w:val="28"/>
        </w:rPr>
        <w:t>人才培养目标、</w:t>
      </w:r>
      <w:r w:rsidRPr="00DF1664">
        <w:rPr>
          <w:rFonts w:ascii="仿宋" w:eastAsia="仿宋" w:hAnsi="仿宋" w:hint="eastAsia"/>
          <w:color w:val="000000" w:themeColor="text1"/>
          <w:sz w:val="28"/>
          <w:szCs w:val="28"/>
        </w:rPr>
        <w:t>课程标准修订相结合，突出</w:t>
      </w:r>
      <w:r w:rsidR="0066577B" w:rsidRPr="00DF1664">
        <w:rPr>
          <w:rFonts w:ascii="仿宋" w:eastAsia="仿宋" w:hAnsi="仿宋" w:hint="eastAsia"/>
          <w:color w:val="000000" w:themeColor="text1"/>
          <w:sz w:val="28"/>
          <w:szCs w:val="28"/>
        </w:rPr>
        <w:t>职教理念的贯彻和落实，展示</w:t>
      </w:r>
      <w:r w:rsidR="008E4B2D" w:rsidRPr="00DF1664">
        <w:rPr>
          <w:rFonts w:ascii="仿宋" w:eastAsia="仿宋" w:hAnsi="仿宋" w:hint="eastAsia"/>
          <w:color w:val="000000" w:themeColor="text1"/>
          <w:sz w:val="28"/>
          <w:szCs w:val="28"/>
        </w:rPr>
        <w:t>业务能力建设和教学基本功</w:t>
      </w:r>
      <w:r w:rsidR="0066577B" w:rsidRPr="00DF1664">
        <w:rPr>
          <w:rFonts w:ascii="仿宋" w:eastAsia="仿宋" w:hAnsi="仿宋" w:hint="eastAsia"/>
          <w:color w:val="000000" w:themeColor="text1"/>
          <w:sz w:val="28"/>
          <w:szCs w:val="28"/>
        </w:rPr>
        <w:t>水平</w:t>
      </w:r>
      <w:r w:rsidRPr="00DF1664">
        <w:rPr>
          <w:rFonts w:ascii="仿宋" w:eastAsia="仿宋" w:hAnsi="仿宋" w:hint="eastAsia"/>
          <w:color w:val="000000" w:themeColor="text1"/>
          <w:sz w:val="28"/>
          <w:szCs w:val="28"/>
        </w:rPr>
        <w:t>；</w:t>
      </w:r>
    </w:p>
    <w:p w:rsidR="008E4B2D" w:rsidRPr="00DF1664" w:rsidRDefault="008E4B2D" w:rsidP="00EB5D69">
      <w:pPr>
        <w:pStyle w:val="a3"/>
        <w:numPr>
          <w:ilvl w:val="0"/>
          <w:numId w:val="2"/>
        </w:numPr>
        <w:spacing w:line="500" w:lineRule="exact"/>
        <w:ind w:firstLineChars="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专业剖析、说课与师资队伍建设相结合，突出</w:t>
      </w:r>
      <w:r w:rsidR="00184C12" w:rsidRPr="00DF1664">
        <w:rPr>
          <w:rFonts w:ascii="仿宋" w:eastAsia="仿宋" w:hAnsi="仿宋" w:hint="eastAsia"/>
          <w:color w:val="000000" w:themeColor="text1"/>
          <w:sz w:val="28"/>
          <w:szCs w:val="28"/>
        </w:rPr>
        <w:t>展示我校教师过硬的专业教学基本功。</w:t>
      </w:r>
    </w:p>
    <w:p w:rsidR="00F92BC0" w:rsidRPr="00DF1664" w:rsidRDefault="00F92BC0" w:rsidP="00EB5D69">
      <w:pPr>
        <w:pStyle w:val="a3"/>
        <w:numPr>
          <w:ilvl w:val="0"/>
          <w:numId w:val="2"/>
        </w:numPr>
        <w:spacing w:line="500" w:lineRule="exact"/>
        <w:ind w:firstLineChars="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专业剖析、说课</w:t>
      </w:r>
      <w:r w:rsidR="0066577B" w:rsidRPr="00DF1664">
        <w:rPr>
          <w:rFonts w:ascii="仿宋" w:eastAsia="仿宋" w:hAnsi="仿宋" w:hint="eastAsia"/>
          <w:color w:val="000000" w:themeColor="text1"/>
          <w:sz w:val="28"/>
          <w:szCs w:val="28"/>
        </w:rPr>
        <w:t>工作</w:t>
      </w:r>
      <w:r w:rsidRPr="00DF1664">
        <w:rPr>
          <w:rFonts w:ascii="仿宋" w:eastAsia="仿宋" w:hAnsi="仿宋" w:hint="eastAsia"/>
          <w:color w:val="000000" w:themeColor="text1"/>
          <w:sz w:val="28"/>
          <w:szCs w:val="28"/>
        </w:rPr>
        <w:t>与职业院校信息化教学设计大赛活动相结合，突出职业教学理念和信息化教学</w:t>
      </w:r>
      <w:r w:rsidR="00210F51" w:rsidRPr="00DF1664">
        <w:rPr>
          <w:rFonts w:ascii="仿宋" w:eastAsia="仿宋" w:hAnsi="仿宋" w:hint="eastAsia"/>
          <w:color w:val="000000" w:themeColor="text1"/>
          <w:sz w:val="28"/>
          <w:szCs w:val="28"/>
        </w:rPr>
        <w:t>方式</w:t>
      </w:r>
      <w:r w:rsidR="009F5AB0" w:rsidRPr="00DF1664">
        <w:rPr>
          <w:rFonts w:ascii="仿宋" w:eastAsia="仿宋" w:hAnsi="仿宋" w:hint="eastAsia"/>
          <w:color w:val="000000" w:themeColor="text1"/>
          <w:sz w:val="28"/>
          <w:szCs w:val="28"/>
        </w:rPr>
        <w:t>的</w:t>
      </w:r>
      <w:r w:rsidRPr="00DF1664">
        <w:rPr>
          <w:rFonts w:ascii="仿宋" w:eastAsia="仿宋" w:hAnsi="仿宋" w:hint="eastAsia"/>
          <w:color w:val="000000" w:themeColor="text1"/>
          <w:sz w:val="28"/>
          <w:szCs w:val="28"/>
        </w:rPr>
        <w:t>应用。</w:t>
      </w:r>
    </w:p>
    <w:p w:rsidR="00D056F9" w:rsidRPr="00DF1664" w:rsidRDefault="00D056F9" w:rsidP="00EB5D69">
      <w:pPr>
        <w:pStyle w:val="a3"/>
        <w:numPr>
          <w:ilvl w:val="0"/>
          <w:numId w:val="4"/>
        </w:numPr>
        <w:spacing w:line="500" w:lineRule="exact"/>
        <w:ind w:firstLineChars="0"/>
        <w:rPr>
          <w:rFonts w:ascii="仿宋" w:eastAsia="仿宋" w:hAnsi="仿宋"/>
          <w:b/>
          <w:color w:val="000000" w:themeColor="text1"/>
          <w:sz w:val="28"/>
          <w:szCs w:val="28"/>
        </w:rPr>
      </w:pPr>
      <w:r w:rsidRPr="00DF1664">
        <w:rPr>
          <w:rFonts w:ascii="仿宋" w:eastAsia="仿宋" w:hAnsi="仿宋" w:hint="eastAsia"/>
          <w:b/>
          <w:color w:val="000000" w:themeColor="text1"/>
          <w:sz w:val="28"/>
          <w:szCs w:val="28"/>
        </w:rPr>
        <w:t>时间与进度</w:t>
      </w:r>
    </w:p>
    <w:p w:rsidR="00D056F9" w:rsidRPr="00DF1664" w:rsidRDefault="00D056F9" w:rsidP="00EB5D69">
      <w:pPr>
        <w:pStyle w:val="a3"/>
        <w:spacing w:line="500" w:lineRule="exact"/>
        <w:ind w:left="420" w:firstLineChars="0" w:firstLine="0"/>
        <w:rPr>
          <w:rFonts w:ascii="仿宋" w:eastAsia="仿宋" w:hAnsi="仿宋"/>
          <w:b/>
          <w:color w:val="000000" w:themeColor="text1"/>
          <w:sz w:val="28"/>
          <w:szCs w:val="28"/>
        </w:rPr>
      </w:pPr>
      <w:r w:rsidRPr="00DF1664">
        <w:rPr>
          <w:rFonts w:ascii="仿宋" w:eastAsia="仿宋" w:hAnsi="仿宋" w:hint="eastAsia"/>
          <w:b/>
          <w:color w:val="000000" w:themeColor="text1"/>
          <w:sz w:val="28"/>
          <w:szCs w:val="28"/>
        </w:rPr>
        <w:t>1、</w:t>
      </w:r>
      <w:r w:rsidR="00BF273E" w:rsidRPr="00DF1664">
        <w:rPr>
          <w:rFonts w:ascii="仿宋" w:eastAsia="仿宋" w:hAnsi="仿宋" w:hint="eastAsia"/>
          <w:b/>
          <w:color w:val="000000" w:themeColor="text1"/>
          <w:sz w:val="28"/>
          <w:szCs w:val="28"/>
        </w:rPr>
        <w:t>学习专业剖析、说课文件，确定相关人选</w:t>
      </w:r>
      <w:r w:rsidR="00227527" w:rsidRPr="00DF1664">
        <w:rPr>
          <w:rFonts w:ascii="仿宋" w:eastAsia="仿宋" w:hAnsi="仿宋" w:hint="eastAsia"/>
          <w:b/>
          <w:color w:val="000000" w:themeColor="text1"/>
          <w:sz w:val="28"/>
          <w:szCs w:val="28"/>
        </w:rPr>
        <w:t>，教务处召开专业剖析和说课工作动员会</w:t>
      </w:r>
      <w:r w:rsidR="00BF273E" w:rsidRPr="00DF1664">
        <w:rPr>
          <w:rFonts w:ascii="仿宋" w:eastAsia="仿宋" w:hAnsi="仿宋" w:hint="eastAsia"/>
          <w:b/>
          <w:color w:val="000000" w:themeColor="text1"/>
          <w:sz w:val="28"/>
          <w:szCs w:val="28"/>
        </w:rPr>
        <w:t>（</w:t>
      </w:r>
      <w:r w:rsidR="00855166" w:rsidRPr="00DF1664">
        <w:rPr>
          <w:rFonts w:ascii="仿宋" w:eastAsia="仿宋" w:hAnsi="仿宋" w:hint="eastAsia"/>
          <w:b/>
          <w:color w:val="000000" w:themeColor="text1"/>
          <w:sz w:val="28"/>
          <w:szCs w:val="28"/>
        </w:rPr>
        <w:t>9月12日至9月1</w:t>
      </w:r>
      <w:r w:rsidR="00D0187F" w:rsidRPr="00DF1664">
        <w:rPr>
          <w:rFonts w:ascii="仿宋" w:eastAsia="仿宋" w:hAnsi="仿宋" w:hint="eastAsia"/>
          <w:b/>
          <w:color w:val="000000" w:themeColor="text1"/>
          <w:sz w:val="28"/>
          <w:szCs w:val="28"/>
        </w:rPr>
        <w:t>6</w:t>
      </w:r>
      <w:r w:rsidR="00855166" w:rsidRPr="00DF1664">
        <w:rPr>
          <w:rFonts w:ascii="仿宋" w:eastAsia="仿宋" w:hAnsi="仿宋" w:hint="eastAsia"/>
          <w:b/>
          <w:color w:val="000000" w:themeColor="text1"/>
          <w:sz w:val="28"/>
          <w:szCs w:val="28"/>
        </w:rPr>
        <w:t>日</w:t>
      </w:r>
      <w:r w:rsidR="00BF273E" w:rsidRPr="00DF1664">
        <w:rPr>
          <w:rFonts w:ascii="仿宋" w:eastAsia="仿宋" w:hAnsi="仿宋" w:hint="eastAsia"/>
          <w:b/>
          <w:color w:val="000000" w:themeColor="text1"/>
          <w:sz w:val="28"/>
          <w:szCs w:val="28"/>
        </w:rPr>
        <w:t>）</w:t>
      </w:r>
    </w:p>
    <w:p w:rsidR="00855166" w:rsidRPr="00DF1664" w:rsidRDefault="00855166" w:rsidP="00EB5D69">
      <w:pPr>
        <w:pStyle w:val="a3"/>
        <w:spacing w:line="500" w:lineRule="exact"/>
        <w:ind w:left="42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教研室、系部确定专业剖析和说课人选</w:t>
      </w:r>
      <w:r w:rsidR="00AB4ABE" w:rsidRPr="00DF1664">
        <w:rPr>
          <w:rFonts w:ascii="仿宋" w:eastAsia="仿宋" w:hAnsi="仿宋" w:hint="eastAsia"/>
          <w:color w:val="000000" w:themeColor="text1"/>
          <w:sz w:val="28"/>
          <w:szCs w:val="28"/>
        </w:rPr>
        <w:t>，学习相关文件，起草专业剖析和说课文稿。</w:t>
      </w:r>
    </w:p>
    <w:p w:rsidR="00227527" w:rsidRPr="00DF1664" w:rsidRDefault="00227527" w:rsidP="00EB5D69">
      <w:pPr>
        <w:pStyle w:val="a3"/>
        <w:spacing w:line="500" w:lineRule="exact"/>
        <w:ind w:left="42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lastRenderedPageBreak/>
        <w:t>教务处</w:t>
      </w:r>
      <w:r w:rsidR="00D14E50" w:rsidRPr="00DF1664">
        <w:rPr>
          <w:rFonts w:ascii="仿宋" w:eastAsia="仿宋" w:hAnsi="仿宋" w:hint="eastAsia"/>
          <w:color w:val="000000" w:themeColor="text1"/>
          <w:sz w:val="28"/>
          <w:szCs w:val="28"/>
        </w:rPr>
        <w:t>召开</w:t>
      </w:r>
      <w:r w:rsidR="00100564" w:rsidRPr="00DF1664">
        <w:rPr>
          <w:rFonts w:ascii="仿宋" w:eastAsia="仿宋" w:hAnsi="仿宋" w:hint="eastAsia"/>
          <w:color w:val="000000" w:themeColor="text1"/>
          <w:sz w:val="28"/>
          <w:szCs w:val="28"/>
        </w:rPr>
        <w:t>系部</w:t>
      </w:r>
      <w:r w:rsidR="00100564" w:rsidRPr="00DF1664">
        <w:rPr>
          <w:rFonts w:ascii="仿宋" w:eastAsia="仿宋" w:hAnsi="仿宋"/>
          <w:color w:val="000000" w:themeColor="text1"/>
          <w:sz w:val="28"/>
          <w:szCs w:val="28"/>
        </w:rPr>
        <w:t>主任、专业专业</w:t>
      </w:r>
      <w:r w:rsidR="00100564" w:rsidRPr="00DF1664">
        <w:rPr>
          <w:rFonts w:ascii="仿宋" w:eastAsia="仿宋" w:hAnsi="仿宋" w:hint="eastAsia"/>
          <w:color w:val="000000" w:themeColor="text1"/>
          <w:sz w:val="28"/>
          <w:szCs w:val="28"/>
        </w:rPr>
        <w:t>负责人</w:t>
      </w:r>
      <w:r w:rsidR="00100564" w:rsidRPr="00DF1664">
        <w:rPr>
          <w:rFonts w:ascii="仿宋" w:eastAsia="仿宋" w:hAnsi="仿宋"/>
          <w:color w:val="000000" w:themeColor="text1"/>
          <w:sz w:val="28"/>
          <w:szCs w:val="28"/>
        </w:rPr>
        <w:t>、专业带头人和部分教师</w:t>
      </w:r>
      <w:r w:rsidR="00100564" w:rsidRPr="00DF1664">
        <w:rPr>
          <w:rFonts w:ascii="仿宋" w:eastAsia="仿宋" w:hAnsi="仿宋" w:hint="eastAsia"/>
          <w:color w:val="000000" w:themeColor="text1"/>
          <w:sz w:val="28"/>
          <w:szCs w:val="28"/>
        </w:rPr>
        <w:t>专业剖析、说课</w:t>
      </w:r>
      <w:r w:rsidR="00D14E50" w:rsidRPr="00DF1664">
        <w:rPr>
          <w:rFonts w:ascii="仿宋" w:eastAsia="仿宋" w:hAnsi="仿宋" w:hint="eastAsia"/>
          <w:color w:val="000000" w:themeColor="text1"/>
          <w:sz w:val="28"/>
          <w:szCs w:val="28"/>
        </w:rPr>
        <w:t>动员会，下发相关材料，明确相关要求</w:t>
      </w:r>
      <w:r w:rsidR="00434846" w:rsidRPr="00DF1664">
        <w:rPr>
          <w:rFonts w:ascii="仿宋" w:eastAsia="仿宋" w:hAnsi="仿宋" w:hint="eastAsia"/>
          <w:color w:val="000000" w:themeColor="text1"/>
          <w:sz w:val="28"/>
          <w:szCs w:val="28"/>
        </w:rPr>
        <w:t>。</w:t>
      </w:r>
    </w:p>
    <w:p w:rsidR="00855166" w:rsidRPr="00DF1664" w:rsidRDefault="00855166" w:rsidP="00EB5D69">
      <w:pPr>
        <w:pStyle w:val="a3"/>
        <w:spacing w:line="500" w:lineRule="exact"/>
        <w:ind w:left="420" w:firstLineChars="0" w:firstLine="0"/>
        <w:rPr>
          <w:rFonts w:ascii="仿宋" w:eastAsia="仿宋" w:hAnsi="仿宋"/>
          <w:b/>
          <w:color w:val="000000" w:themeColor="text1"/>
          <w:sz w:val="28"/>
          <w:szCs w:val="28"/>
        </w:rPr>
      </w:pPr>
      <w:r w:rsidRPr="00DF1664">
        <w:rPr>
          <w:rFonts w:ascii="仿宋" w:eastAsia="仿宋" w:hAnsi="仿宋" w:hint="eastAsia"/>
          <w:b/>
          <w:color w:val="000000" w:themeColor="text1"/>
          <w:sz w:val="28"/>
          <w:szCs w:val="28"/>
        </w:rPr>
        <w:t>2、</w:t>
      </w:r>
      <w:r w:rsidR="00D0187F" w:rsidRPr="00DF1664">
        <w:rPr>
          <w:rFonts w:ascii="仿宋" w:eastAsia="仿宋" w:hAnsi="仿宋" w:hint="eastAsia"/>
          <w:b/>
          <w:color w:val="000000" w:themeColor="text1"/>
          <w:sz w:val="28"/>
          <w:szCs w:val="28"/>
        </w:rPr>
        <w:t>召开教研室研讨会，</w:t>
      </w:r>
      <w:r w:rsidR="00BF273E" w:rsidRPr="00DF1664">
        <w:rPr>
          <w:rFonts w:ascii="仿宋" w:eastAsia="仿宋" w:hAnsi="仿宋" w:hint="eastAsia"/>
          <w:b/>
          <w:color w:val="000000" w:themeColor="text1"/>
          <w:sz w:val="28"/>
          <w:szCs w:val="28"/>
        </w:rPr>
        <w:t>勾勒专业剖析、说课提纲，撰写专业剖析、说课详细文稿（</w:t>
      </w:r>
      <w:r w:rsidRPr="00DF1664">
        <w:rPr>
          <w:rFonts w:ascii="仿宋" w:eastAsia="仿宋" w:hAnsi="仿宋" w:hint="eastAsia"/>
          <w:b/>
          <w:color w:val="000000" w:themeColor="text1"/>
          <w:sz w:val="28"/>
          <w:szCs w:val="28"/>
        </w:rPr>
        <w:t>9月1</w:t>
      </w:r>
      <w:r w:rsidR="00D0187F" w:rsidRPr="00DF1664">
        <w:rPr>
          <w:rFonts w:ascii="仿宋" w:eastAsia="仿宋" w:hAnsi="仿宋" w:hint="eastAsia"/>
          <w:b/>
          <w:color w:val="000000" w:themeColor="text1"/>
          <w:sz w:val="28"/>
          <w:szCs w:val="28"/>
        </w:rPr>
        <w:t>7</w:t>
      </w:r>
      <w:r w:rsidRPr="00DF1664">
        <w:rPr>
          <w:rFonts w:ascii="仿宋" w:eastAsia="仿宋" w:hAnsi="仿宋" w:hint="eastAsia"/>
          <w:b/>
          <w:color w:val="000000" w:themeColor="text1"/>
          <w:sz w:val="28"/>
          <w:szCs w:val="28"/>
        </w:rPr>
        <w:t>日至9月25日</w:t>
      </w:r>
      <w:r w:rsidR="00BF273E" w:rsidRPr="00DF1664">
        <w:rPr>
          <w:rFonts w:ascii="仿宋" w:eastAsia="仿宋" w:hAnsi="仿宋" w:hint="eastAsia"/>
          <w:b/>
          <w:color w:val="000000" w:themeColor="text1"/>
          <w:sz w:val="28"/>
          <w:szCs w:val="28"/>
        </w:rPr>
        <w:t>）</w:t>
      </w:r>
    </w:p>
    <w:p w:rsidR="00855166" w:rsidRPr="00DF1664" w:rsidRDefault="00855166" w:rsidP="00EB5D69">
      <w:pPr>
        <w:pStyle w:val="a3"/>
        <w:spacing w:line="500" w:lineRule="exact"/>
        <w:ind w:left="42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专业教研室和系部，形成专业剖析和说课文稿，召开专业教研室</w:t>
      </w:r>
      <w:r w:rsidR="009E3532" w:rsidRPr="00DF1664">
        <w:rPr>
          <w:rFonts w:ascii="仿宋" w:eastAsia="仿宋" w:hAnsi="仿宋" w:hint="eastAsia"/>
          <w:color w:val="000000" w:themeColor="text1"/>
          <w:sz w:val="28"/>
          <w:szCs w:val="28"/>
        </w:rPr>
        <w:t>或</w:t>
      </w:r>
      <w:r w:rsidRPr="00DF1664">
        <w:rPr>
          <w:rFonts w:ascii="仿宋" w:eastAsia="仿宋" w:hAnsi="仿宋" w:hint="eastAsia"/>
          <w:color w:val="000000" w:themeColor="text1"/>
          <w:sz w:val="28"/>
          <w:szCs w:val="28"/>
        </w:rPr>
        <w:t>系部研讨会</w:t>
      </w:r>
      <w:r w:rsidR="00AB4ABE" w:rsidRPr="00DF1664">
        <w:rPr>
          <w:rFonts w:ascii="仿宋" w:eastAsia="仿宋" w:hAnsi="仿宋" w:hint="eastAsia"/>
          <w:color w:val="000000" w:themeColor="text1"/>
          <w:sz w:val="28"/>
          <w:szCs w:val="28"/>
        </w:rPr>
        <w:t>，教研室和系部内开展</w:t>
      </w:r>
      <w:r w:rsidR="00D0187F" w:rsidRPr="00DF1664">
        <w:rPr>
          <w:rFonts w:ascii="仿宋" w:eastAsia="仿宋" w:hAnsi="仿宋" w:hint="eastAsia"/>
          <w:color w:val="000000" w:themeColor="text1"/>
          <w:sz w:val="28"/>
          <w:szCs w:val="28"/>
        </w:rPr>
        <w:t>模拟</w:t>
      </w:r>
      <w:r w:rsidR="00AB4ABE" w:rsidRPr="00DF1664">
        <w:rPr>
          <w:rFonts w:ascii="仿宋" w:eastAsia="仿宋" w:hAnsi="仿宋" w:hint="eastAsia"/>
          <w:color w:val="000000" w:themeColor="text1"/>
          <w:sz w:val="28"/>
          <w:szCs w:val="28"/>
        </w:rPr>
        <w:t>试讲活动。</w:t>
      </w:r>
      <w:r w:rsidRPr="00DF1664">
        <w:rPr>
          <w:rFonts w:ascii="仿宋" w:eastAsia="仿宋" w:hAnsi="仿宋" w:hint="eastAsia"/>
          <w:color w:val="000000" w:themeColor="text1"/>
          <w:sz w:val="28"/>
          <w:szCs w:val="28"/>
        </w:rPr>
        <w:t>9月25日下午交教务处刘立新老师专业剖析和说课电子文稿。</w:t>
      </w:r>
    </w:p>
    <w:p w:rsidR="00855166" w:rsidRPr="00DF1664" w:rsidRDefault="00855166" w:rsidP="00EB5D69">
      <w:pPr>
        <w:pStyle w:val="a3"/>
        <w:spacing w:line="500" w:lineRule="exact"/>
        <w:ind w:left="420" w:firstLineChars="0" w:firstLine="0"/>
        <w:rPr>
          <w:rFonts w:ascii="仿宋" w:eastAsia="仿宋" w:hAnsi="仿宋"/>
          <w:b/>
          <w:color w:val="000000" w:themeColor="text1"/>
          <w:sz w:val="28"/>
          <w:szCs w:val="28"/>
        </w:rPr>
      </w:pPr>
      <w:r w:rsidRPr="00DF1664">
        <w:rPr>
          <w:rFonts w:ascii="仿宋" w:eastAsia="仿宋" w:hAnsi="仿宋" w:hint="eastAsia"/>
          <w:b/>
          <w:color w:val="000000" w:themeColor="text1"/>
          <w:sz w:val="28"/>
          <w:szCs w:val="28"/>
        </w:rPr>
        <w:t>3、</w:t>
      </w:r>
      <w:r w:rsidR="00BF273E" w:rsidRPr="00DF1664">
        <w:rPr>
          <w:rFonts w:ascii="仿宋" w:eastAsia="仿宋" w:hAnsi="仿宋" w:hint="eastAsia"/>
          <w:b/>
          <w:color w:val="000000" w:themeColor="text1"/>
          <w:sz w:val="28"/>
          <w:szCs w:val="28"/>
        </w:rPr>
        <w:t>制作专业剖析和说课PPT</w:t>
      </w:r>
      <w:r w:rsidR="009E3532" w:rsidRPr="00DF1664">
        <w:rPr>
          <w:rFonts w:ascii="仿宋" w:eastAsia="仿宋" w:hAnsi="仿宋" w:hint="eastAsia"/>
          <w:b/>
          <w:color w:val="000000" w:themeColor="text1"/>
          <w:sz w:val="28"/>
          <w:szCs w:val="28"/>
        </w:rPr>
        <w:t>，</w:t>
      </w:r>
      <w:r w:rsidR="00D0187F" w:rsidRPr="00DF1664">
        <w:rPr>
          <w:rFonts w:ascii="仿宋" w:eastAsia="仿宋" w:hAnsi="仿宋" w:hint="eastAsia"/>
          <w:b/>
          <w:color w:val="000000" w:themeColor="text1"/>
          <w:sz w:val="28"/>
          <w:szCs w:val="28"/>
        </w:rPr>
        <w:t>系部召开研讨会</w:t>
      </w:r>
      <w:r w:rsidR="00BF273E" w:rsidRPr="00DF1664">
        <w:rPr>
          <w:rFonts w:ascii="仿宋" w:eastAsia="仿宋" w:hAnsi="仿宋" w:hint="eastAsia"/>
          <w:b/>
          <w:color w:val="000000" w:themeColor="text1"/>
          <w:sz w:val="28"/>
          <w:szCs w:val="28"/>
        </w:rPr>
        <w:t>（9月26日至</w:t>
      </w:r>
      <w:r w:rsidR="00D0187F" w:rsidRPr="00DF1664">
        <w:rPr>
          <w:rFonts w:ascii="仿宋" w:eastAsia="仿宋" w:hAnsi="仿宋" w:hint="eastAsia"/>
          <w:b/>
          <w:color w:val="000000" w:themeColor="text1"/>
          <w:sz w:val="28"/>
          <w:szCs w:val="28"/>
        </w:rPr>
        <w:t>9</w:t>
      </w:r>
      <w:r w:rsidR="00BF273E" w:rsidRPr="00DF1664">
        <w:rPr>
          <w:rFonts w:ascii="仿宋" w:eastAsia="仿宋" w:hAnsi="仿宋" w:hint="eastAsia"/>
          <w:b/>
          <w:color w:val="000000" w:themeColor="text1"/>
          <w:sz w:val="28"/>
          <w:szCs w:val="28"/>
        </w:rPr>
        <w:t>月</w:t>
      </w:r>
      <w:r w:rsidR="00D0187F" w:rsidRPr="00DF1664">
        <w:rPr>
          <w:rFonts w:ascii="仿宋" w:eastAsia="仿宋" w:hAnsi="仿宋" w:hint="eastAsia"/>
          <w:b/>
          <w:color w:val="000000" w:themeColor="text1"/>
          <w:sz w:val="28"/>
          <w:szCs w:val="28"/>
        </w:rPr>
        <w:t>30</w:t>
      </w:r>
      <w:r w:rsidR="00BF273E" w:rsidRPr="00DF1664">
        <w:rPr>
          <w:rFonts w:ascii="仿宋" w:eastAsia="仿宋" w:hAnsi="仿宋" w:hint="eastAsia"/>
          <w:b/>
          <w:color w:val="000000" w:themeColor="text1"/>
          <w:sz w:val="28"/>
          <w:szCs w:val="28"/>
        </w:rPr>
        <w:t>日）</w:t>
      </w:r>
    </w:p>
    <w:p w:rsidR="00504ABE" w:rsidRPr="00DF1664" w:rsidRDefault="00193AD0" w:rsidP="00EB5D69">
      <w:pPr>
        <w:pStyle w:val="a3"/>
        <w:spacing w:line="500" w:lineRule="exact"/>
        <w:ind w:left="42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整合系部师资力量，</w:t>
      </w:r>
      <w:r w:rsidR="00AB4ABE" w:rsidRPr="00DF1664">
        <w:rPr>
          <w:rFonts w:ascii="仿宋" w:eastAsia="仿宋" w:hAnsi="仿宋" w:hint="eastAsia"/>
          <w:color w:val="000000" w:themeColor="text1"/>
          <w:sz w:val="28"/>
          <w:szCs w:val="28"/>
        </w:rPr>
        <w:t>根据</w:t>
      </w:r>
      <w:r w:rsidR="00C40B64" w:rsidRPr="00DF1664">
        <w:rPr>
          <w:rFonts w:ascii="仿宋" w:eastAsia="仿宋" w:hAnsi="仿宋" w:hint="eastAsia"/>
          <w:color w:val="000000" w:themeColor="text1"/>
          <w:sz w:val="28"/>
          <w:szCs w:val="28"/>
        </w:rPr>
        <w:t>专业剖析和说课</w:t>
      </w:r>
      <w:r w:rsidR="00AB4ABE" w:rsidRPr="00DF1664">
        <w:rPr>
          <w:rFonts w:ascii="仿宋" w:eastAsia="仿宋" w:hAnsi="仿宋" w:hint="eastAsia"/>
          <w:color w:val="000000" w:themeColor="text1"/>
          <w:sz w:val="28"/>
          <w:szCs w:val="28"/>
        </w:rPr>
        <w:t>文稿</w:t>
      </w:r>
      <w:r w:rsidR="00C40B64" w:rsidRPr="00DF1664">
        <w:rPr>
          <w:rFonts w:ascii="仿宋" w:eastAsia="仿宋" w:hAnsi="仿宋" w:hint="eastAsia"/>
          <w:color w:val="000000" w:themeColor="text1"/>
          <w:sz w:val="28"/>
          <w:szCs w:val="28"/>
        </w:rPr>
        <w:t>，</w:t>
      </w:r>
      <w:r w:rsidR="00AB4ABE" w:rsidRPr="00DF1664">
        <w:rPr>
          <w:rFonts w:ascii="仿宋" w:eastAsia="仿宋" w:hAnsi="仿宋" w:hint="eastAsia"/>
          <w:color w:val="000000" w:themeColor="text1"/>
          <w:sz w:val="28"/>
          <w:szCs w:val="28"/>
        </w:rPr>
        <w:t>制作专业剖析和说课PPT</w:t>
      </w:r>
      <w:r w:rsidR="00504ABE" w:rsidRPr="00DF1664">
        <w:rPr>
          <w:rFonts w:ascii="仿宋" w:eastAsia="仿宋" w:hAnsi="仿宋" w:hint="eastAsia"/>
          <w:color w:val="000000" w:themeColor="text1"/>
          <w:sz w:val="28"/>
          <w:szCs w:val="28"/>
        </w:rPr>
        <w:t>（ppt制作要求：设计美观、动静结合、图文并茂、文字精准、图能达意）</w:t>
      </w:r>
      <w:r w:rsidR="00CD1EF3" w:rsidRPr="00DF1664">
        <w:rPr>
          <w:rFonts w:ascii="仿宋" w:eastAsia="仿宋" w:hAnsi="仿宋" w:hint="eastAsia"/>
          <w:color w:val="000000" w:themeColor="text1"/>
          <w:sz w:val="28"/>
          <w:szCs w:val="28"/>
        </w:rPr>
        <w:t>，</w:t>
      </w:r>
      <w:r w:rsidR="009E3532" w:rsidRPr="00DF1664">
        <w:rPr>
          <w:rFonts w:ascii="仿宋" w:eastAsia="仿宋" w:hAnsi="仿宋" w:hint="eastAsia"/>
          <w:color w:val="000000" w:themeColor="text1"/>
          <w:sz w:val="28"/>
          <w:szCs w:val="28"/>
        </w:rPr>
        <w:t>各系部</w:t>
      </w:r>
      <w:r w:rsidR="00CD1EF3" w:rsidRPr="00DF1664">
        <w:rPr>
          <w:rFonts w:ascii="仿宋" w:eastAsia="仿宋" w:hAnsi="仿宋" w:hint="eastAsia"/>
          <w:color w:val="000000" w:themeColor="text1"/>
          <w:sz w:val="28"/>
          <w:szCs w:val="28"/>
        </w:rPr>
        <w:t>专业剖析教师和说课教师</w:t>
      </w:r>
      <w:r w:rsidR="00504ABE" w:rsidRPr="00DF1664">
        <w:rPr>
          <w:rFonts w:ascii="仿宋" w:eastAsia="仿宋" w:hAnsi="仿宋" w:hint="eastAsia"/>
          <w:color w:val="000000" w:themeColor="text1"/>
          <w:sz w:val="28"/>
          <w:szCs w:val="28"/>
        </w:rPr>
        <w:t>在</w:t>
      </w:r>
      <w:r w:rsidR="00AB4ABE" w:rsidRPr="00DF1664">
        <w:rPr>
          <w:rFonts w:ascii="仿宋" w:eastAsia="仿宋" w:hAnsi="仿宋" w:hint="eastAsia"/>
          <w:color w:val="000000" w:themeColor="text1"/>
          <w:sz w:val="28"/>
          <w:szCs w:val="28"/>
        </w:rPr>
        <w:t>多媒体教室</w:t>
      </w:r>
      <w:r w:rsidR="009E3532" w:rsidRPr="00DF1664">
        <w:rPr>
          <w:rFonts w:ascii="仿宋" w:eastAsia="仿宋" w:hAnsi="仿宋" w:hint="eastAsia"/>
          <w:color w:val="000000" w:themeColor="text1"/>
          <w:sz w:val="28"/>
          <w:szCs w:val="28"/>
        </w:rPr>
        <w:t>必须进行</w:t>
      </w:r>
      <w:r w:rsidR="00190704" w:rsidRPr="00DF1664">
        <w:rPr>
          <w:rFonts w:ascii="仿宋" w:eastAsia="仿宋" w:hAnsi="仿宋" w:hint="eastAsia"/>
          <w:color w:val="000000" w:themeColor="text1"/>
          <w:sz w:val="28"/>
          <w:szCs w:val="28"/>
        </w:rPr>
        <w:t>第一次</w:t>
      </w:r>
      <w:r w:rsidR="009E3532" w:rsidRPr="00DF1664">
        <w:rPr>
          <w:rFonts w:ascii="仿宋" w:eastAsia="仿宋" w:hAnsi="仿宋" w:hint="eastAsia"/>
          <w:color w:val="000000" w:themeColor="text1"/>
          <w:sz w:val="28"/>
          <w:szCs w:val="28"/>
        </w:rPr>
        <w:t>公开</w:t>
      </w:r>
      <w:r w:rsidR="00D0187F" w:rsidRPr="00DF1664">
        <w:rPr>
          <w:rFonts w:ascii="仿宋" w:eastAsia="仿宋" w:hAnsi="仿宋" w:hint="eastAsia"/>
          <w:color w:val="000000" w:themeColor="text1"/>
          <w:sz w:val="28"/>
          <w:szCs w:val="28"/>
        </w:rPr>
        <w:t>模拟</w:t>
      </w:r>
      <w:r w:rsidR="00AB4ABE" w:rsidRPr="00DF1664">
        <w:rPr>
          <w:rFonts w:ascii="仿宋" w:eastAsia="仿宋" w:hAnsi="仿宋" w:hint="eastAsia"/>
          <w:color w:val="000000" w:themeColor="text1"/>
          <w:sz w:val="28"/>
          <w:szCs w:val="28"/>
        </w:rPr>
        <w:t>试讲</w:t>
      </w:r>
      <w:r w:rsidR="009E3532" w:rsidRPr="00DF1664">
        <w:rPr>
          <w:rFonts w:ascii="仿宋" w:eastAsia="仿宋" w:hAnsi="仿宋" w:hint="eastAsia"/>
          <w:color w:val="000000" w:themeColor="text1"/>
          <w:sz w:val="28"/>
          <w:szCs w:val="28"/>
        </w:rPr>
        <w:t>，同时系部要用手机或其他形式进行</w:t>
      </w:r>
      <w:r w:rsidR="004B5557" w:rsidRPr="00DF1664">
        <w:rPr>
          <w:rFonts w:ascii="仿宋" w:eastAsia="仿宋" w:hAnsi="仿宋" w:hint="eastAsia"/>
          <w:color w:val="000000" w:themeColor="text1"/>
          <w:sz w:val="28"/>
          <w:szCs w:val="28"/>
        </w:rPr>
        <w:t>全程</w:t>
      </w:r>
      <w:r w:rsidR="009E3532" w:rsidRPr="00DF1664">
        <w:rPr>
          <w:rFonts w:ascii="仿宋" w:eastAsia="仿宋" w:hAnsi="仿宋" w:hint="eastAsia"/>
          <w:color w:val="000000" w:themeColor="text1"/>
          <w:sz w:val="28"/>
          <w:szCs w:val="28"/>
        </w:rPr>
        <w:t>录像</w:t>
      </w:r>
      <w:r w:rsidR="00BA576E" w:rsidRPr="00DF1664">
        <w:rPr>
          <w:rFonts w:ascii="仿宋" w:eastAsia="仿宋" w:hAnsi="仿宋" w:hint="eastAsia"/>
          <w:color w:val="000000" w:themeColor="text1"/>
          <w:sz w:val="28"/>
          <w:szCs w:val="28"/>
        </w:rPr>
        <w:t>（系部教师</w:t>
      </w:r>
      <w:r w:rsidR="00937DCC" w:rsidRPr="00DF1664">
        <w:rPr>
          <w:rFonts w:ascii="仿宋" w:eastAsia="仿宋" w:hAnsi="仿宋" w:hint="eastAsia"/>
          <w:color w:val="000000" w:themeColor="text1"/>
          <w:sz w:val="28"/>
          <w:szCs w:val="28"/>
        </w:rPr>
        <w:t>可以进行反复观看</w:t>
      </w:r>
      <w:r w:rsidR="009C784B" w:rsidRPr="00DF1664">
        <w:rPr>
          <w:rFonts w:ascii="仿宋" w:eastAsia="仿宋" w:hAnsi="仿宋" w:hint="eastAsia"/>
          <w:color w:val="000000" w:themeColor="text1"/>
          <w:sz w:val="28"/>
          <w:szCs w:val="28"/>
        </w:rPr>
        <w:t>，及时总结经验和不足</w:t>
      </w:r>
      <w:r w:rsidR="00BA576E" w:rsidRPr="00DF1664">
        <w:rPr>
          <w:rFonts w:ascii="仿宋" w:eastAsia="仿宋" w:hAnsi="仿宋" w:hint="eastAsia"/>
          <w:color w:val="000000" w:themeColor="text1"/>
          <w:sz w:val="28"/>
          <w:szCs w:val="28"/>
        </w:rPr>
        <w:t>）</w:t>
      </w:r>
      <w:r w:rsidR="00504ABE" w:rsidRPr="00DF1664">
        <w:rPr>
          <w:rFonts w:ascii="仿宋" w:eastAsia="仿宋" w:hAnsi="仿宋" w:hint="eastAsia"/>
          <w:color w:val="000000" w:themeColor="text1"/>
          <w:sz w:val="28"/>
          <w:szCs w:val="28"/>
        </w:rPr>
        <w:t>。</w:t>
      </w:r>
    </w:p>
    <w:p w:rsidR="00D63E8A" w:rsidRPr="00DF1664" w:rsidRDefault="00A82FA4" w:rsidP="00EB5D69">
      <w:pPr>
        <w:pStyle w:val="a3"/>
        <w:spacing w:line="500" w:lineRule="exact"/>
        <w:ind w:left="420" w:firstLineChars="0" w:firstLine="0"/>
        <w:rPr>
          <w:rFonts w:ascii="仿宋" w:eastAsia="仿宋" w:hAnsi="仿宋"/>
          <w:b/>
          <w:color w:val="000000" w:themeColor="text1"/>
          <w:sz w:val="28"/>
          <w:szCs w:val="28"/>
        </w:rPr>
      </w:pPr>
      <w:r w:rsidRPr="00DF1664">
        <w:rPr>
          <w:rFonts w:ascii="仿宋" w:eastAsia="仿宋" w:hAnsi="仿宋" w:hint="eastAsia"/>
          <w:b/>
          <w:color w:val="000000" w:themeColor="text1"/>
          <w:sz w:val="28"/>
          <w:szCs w:val="28"/>
        </w:rPr>
        <w:t>4、专业剖析、说课材料修改阶段（10月1日至10月9日）</w:t>
      </w:r>
    </w:p>
    <w:p w:rsidR="00855166" w:rsidRPr="00DF1664" w:rsidRDefault="00F15A4E" w:rsidP="00EB5D69">
      <w:pPr>
        <w:pStyle w:val="a3"/>
        <w:spacing w:line="500" w:lineRule="exact"/>
        <w:ind w:left="420" w:firstLineChars="0" w:firstLine="0"/>
        <w:rPr>
          <w:rFonts w:ascii="仿宋" w:eastAsia="仿宋" w:hAnsi="仿宋"/>
          <w:b/>
          <w:color w:val="000000" w:themeColor="text1"/>
          <w:sz w:val="28"/>
          <w:szCs w:val="28"/>
        </w:rPr>
      </w:pPr>
      <w:r w:rsidRPr="00DF1664">
        <w:rPr>
          <w:rFonts w:ascii="仿宋" w:eastAsia="仿宋" w:hAnsi="仿宋" w:hint="eastAsia"/>
          <w:b/>
          <w:color w:val="000000" w:themeColor="text1"/>
          <w:sz w:val="28"/>
          <w:szCs w:val="28"/>
        </w:rPr>
        <w:t>5</w:t>
      </w:r>
      <w:r w:rsidR="00AB4ABE" w:rsidRPr="00DF1664">
        <w:rPr>
          <w:rFonts w:ascii="仿宋" w:eastAsia="仿宋" w:hAnsi="仿宋" w:hint="eastAsia"/>
          <w:b/>
          <w:color w:val="000000" w:themeColor="text1"/>
          <w:sz w:val="28"/>
          <w:szCs w:val="28"/>
        </w:rPr>
        <w:t>、</w:t>
      </w:r>
      <w:r w:rsidR="00A82FA4" w:rsidRPr="00DF1664">
        <w:rPr>
          <w:rFonts w:ascii="仿宋" w:eastAsia="仿宋" w:hAnsi="仿宋" w:hint="eastAsia"/>
          <w:b/>
          <w:color w:val="000000" w:themeColor="text1"/>
          <w:sz w:val="28"/>
          <w:szCs w:val="28"/>
        </w:rPr>
        <w:t>组织专家、领导全面开展第三次“听、评、改”活动</w:t>
      </w:r>
      <w:r w:rsidR="0043149F" w:rsidRPr="00DF1664">
        <w:rPr>
          <w:rFonts w:ascii="仿宋" w:eastAsia="仿宋" w:hAnsi="仿宋" w:hint="eastAsia"/>
          <w:b/>
          <w:color w:val="000000" w:themeColor="text1"/>
          <w:sz w:val="28"/>
          <w:szCs w:val="28"/>
        </w:rPr>
        <w:t>（10月</w:t>
      </w:r>
      <w:r w:rsidR="00D0187F" w:rsidRPr="00DF1664">
        <w:rPr>
          <w:rFonts w:ascii="仿宋" w:eastAsia="仿宋" w:hAnsi="仿宋" w:hint="eastAsia"/>
          <w:b/>
          <w:color w:val="000000" w:themeColor="text1"/>
          <w:sz w:val="28"/>
          <w:szCs w:val="28"/>
        </w:rPr>
        <w:t>10</w:t>
      </w:r>
      <w:r w:rsidR="0043149F" w:rsidRPr="00DF1664">
        <w:rPr>
          <w:rFonts w:ascii="仿宋" w:eastAsia="仿宋" w:hAnsi="仿宋" w:hint="eastAsia"/>
          <w:b/>
          <w:color w:val="000000" w:themeColor="text1"/>
          <w:sz w:val="28"/>
          <w:szCs w:val="28"/>
        </w:rPr>
        <w:t>日至10月</w:t>
      </w:r>
      <w:r w:rsidR="00D0187F" w:rsidRPr="00DF1664">
        <w:rPr>
          <w:rFonts w:ascii="仿宋" w:eastAsia="仿宋" w:hAnsi="仿宋" w:hint="eastAsia"/>
          <w:b/>
          <w:color w:val="000000" w:themeColor="text1"/>
          <w:sz w:val="28"/>
          <w:szCs w:val="28"/>
        </w:rPr>
        <w:t>14</w:t>
      </w:r>
      <w:r w:rsidR="0043149F" w:rsidRPr="00DF1664">
        <w:rPr>
          <w:rFonts w:ascii="仿宋" w:eastAsia="仿宋" w:hAnsi="仿宋" w:hint="eastAsia"/>
          <w:b/>
          <w:color w:val="000000" w:themeColor="text1"/>
          <w:sz w:val="28"/>
          <w:szCs w:val="28"/>
        </w:rPr>
        <w:t>日）</w:t>
      </w:r>
    </w:p>
    <w:p w:rsidR="00877B55" w:rsidRPr="00DF1664" w:rsidRDefault="009E3532" w:rsidP="00EB5D69">
      <w:pPr>
        <w:pStyle w:val="a3"/>
        <w:spacing w:line="500" w:lineRule="exact"/>
        <w:ind w:left="42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教务处组织相关专家、领导、老师等对各系部提供的专业剖析、说课材料及PPT进行集中研讨和审核，提出修改意见，</w:t>
      </w:r>
      <w:r w:rsidR="00190704" w:rsidRPr="00DF1664">
        <w:rPr>
          <w:rFonts w:ascii="仿宋" w:eastAsia="仿宋" w:hAnsi="仿宋" w:hint="eastAsia"/>
          <w:color w:val="000000" w:themeColor="text1"/>
          <w:sz w:val="28"/>
          <w:szCs w:val="28"/>
        </w:rPr>
        <w:t>各系部对专业剖析</w:t>
      </w:r>
      <w:r w:rsidR="003E5820" w:rsidRPr="00DF1664">
        <w:rPr>
          <w:rFonts w:ascii="仿宋" w:eastAsia="仿宋" w:hAnsi="仿宋" w:hint="eastAsia"/>
          <w:color w:val="000000" w:themeColor="text1"/>
          <w:sz w:val="28"/>
          <w:szCs w:val="28"/>
        </w:rPr>
        <w:t>、说课</w:t>
      </w:r>
      <w:r w:rsidR="00190704" w:rsidRPr="00DF1664">
        <w:rPr>
          <w:rFonts w:ascii="仿宋" w:eastAsia="仿宋" w:hAnsi="仿宋" w:hint="eastAsia"/>
          <w:color w:val="000000" w:themeColor="text1"/>
          <w:sz w:val="28"/>
          <w:szCs w:val="28"/>
        </w:rPr>
        <w:t>进行第二次公开试讲，</w:t>
      </w:r>
      <w:r w:rsidRPr="00DF1664">
        <w:rPr>
          <w:rFonts w:ascii="仿宋" w:eastAsia="仿宋" w:hAnsi="仿宋" w:hint="eastAsia"/>
          <w:color w:val="000000" w:themeColor="text1"/>
          <w:sz w:val="28"/>
          <w:szCs w:val="28"/>
        </w:rPr>
        <w:t>系部教师及时修改。</w:t>
      </w:r>
      <w:r w:rsidR="006620E2" w:rsidRPr="00DF1664">
        <w:rPr>
          <w:rFonts w:ascii="仿宋" w:eastAsia="仿宋" w:hAnsi="仿宋" w:hint="eastAsia"/>
          <w:color w:val="000000" w:themeColor="text1"/>
          <w:sz w:val="28"/>
          <w:szCs w:val="28"/>
        </w:rPr>
        <w:t>（</w:t>
      </w:r>
      <w:r w:rsidR="00190704" w:rsidRPr="00DF1664">
        <w:rPr>
          <w:rFonts w:ascii="仿宋" w:eastAsia="仿宋" w:hAnsi="仿宋" w:hint="eastAsia"/>
          <w:color w:val="000000" w:themeColor="text1"/>
          <w:sz w:val="28"/>
          <w:szCs w:val="28"/>
        </w:rPr>
        <w:t>学院网站教务处网页提供：</w:t>
      </w:r>
      <w:r w:rsidR="00D929D7" w:rsidRPr="00DF1664">
        <w:rPr>
          <w:rFonts w:ascii="仿宋" w:eastAsia="仿宋" w:hAnsi="仿宋" w:hint="eastAsia"/>
          <w:color w:val="000000" w:themeColor="text1"/>
          <w:sz w:val="28"/>
          <w:szCs w:val="28"/>
        </w:rPr>
        <w:t>专业剖析和说课评分要点</w:t>
      </w:r>
      <w:r w:rsidR="006620E2" w:rsidRPr="00DF1664">
        <w:rPr>
          <w:rFonts w:ascii="仿宋" w:eastAsia="仿宋" w:hAnsi="仿宋" w:hint="eastAsia"/>
          <w:color w:val="000000" w:themeColor="text1"/>
          <w:sz w:val="28"/>
          <w:szCs w:val="28"/>
        </w:rPr>
        <w:t>）</w:t>
      </w:r>
    </w:p>
    <w:p w:rsidR="00AB4ABE" w:rsidRPr="00DF1664" w:rsidRDefault="00F15A4E" w:rsidP="00EB5D69">
      <w:pPr>
        <w:pStyle w:val="a3"/>
        <w:spacing w:line="500" w:lineRule="exact"/>
        <w:ind w:left="420" w:firstLineChars="0" w:firstLine="0"/>
        <w:rPr>
          <w:rFonts w:ascii="仿宋" w:eastAsia="仿宋" w:hAnsi="仿宋"/>
          <w:b/>
          <w:color w:val="000000" w:themeColor="text1"/>
          <w:sz w:val="28"/>
          <w:szCs w:val="28"/>
        </w:rPr>
      </w:pPr>
      <w:r w:rsidRPr="00DF1664">
        <w:rPr>
          <w:rFonts w:ascii="仿宋" w:eastAsia="仿宋" w:hAnsi="仿宋" w:hint="eastAsia"/>
          <w:b/>
          <w:color w:val="000000" w:themeColor="text1"/>
          <w:sz w:val="28"/>
          <w:szCs w:val="28"/>
        </w:rPr>
        <w:t>6</w:t>
      </w:r>
      <w:r w:rsidR="00AB4ABE" w:rsidRPr="00DF1664">
        <w:rPr>
          <w:rFonts w:ascii="仿宋" w:eastAsia="仿宋" w:hAnsi="仿宋" w:hint="eastAsia"/>
          <w:b/>
          <w:color w:val="000000" w:themeColor="text1"/>
          <w:sz w:val="28"/>
          <w:szCs w:val="28"/>
        </w:rPr>
        <w:t>、</w:t>
      </w:r>
      <w:r w:rsidR="0043149F" w:rsidRPr="00DF1664">
        <w:rPr>
          <w:rFonts w:ascii="仿宋" w:eastAsia="仿宋" w:hAnsi="仿宋" w:hint="eastAsia"/>
          <w:b/>
          <w:color w:val="000000" w:themeColor="text1"/>
          <w:sz w:val="28"/>
          <w:szCs w:val="28"/>
        </w:rPr>
        <w:t>组织专家、领导进行第三次“听、评、改”活动（10月1</w:t>
      </w:r>
      <w:r w:rsidR="00D0187F" w:rsidRPr="00DF1664">
        <w:rPr>
          <w:rFonts w:ascii="仿宋" w:eastAsia="仿宋" w:hAnsi="仿宋" w:hint="eastAsia"/>
          <w:b/>
          <w:color w:val="000000" w:themeColor="text1"/>
          <w:sz w:val="28"/>
          <w:szCs w:val="28"/>
        </w:rPr>
        <w:t>7</w:t>
      </w:r>
      <w:r w:rsidR="0043149F" w:rsidRPr="00DF1664">
        <w:rPr>
          <w:rFonts w:ascii="仿宋" w:eastAsia="仿宋" w:hAnsi="仿宋" w:hint="eastAsia"/>
          <w:b/>
          <w:color w:val="000000" w:themeColor="text1"/>
          <w:sz w:val="28"/>
          <w:szCs w:val="28"/>
        </w:rPr>
        <w:t>日至10月</w:t>
      </w:r>
      <w:r w:rsidR="00D0187F" w:rsidRPr="00DF1664">
        <w:rPr>
          <w:rFonts w:ascii="仿宋" w:eastAsia="仿宋" w:hAnsi="仿宋" w:hint="eastAsia"/>
          <w:b/>
          <w:color w:val="000000" w:themeColor="text1"/>
          <w:sz w:val="28"/>
          <w:szCs w:val="28"/>
        </w:rPr>
        <w:t>23</w:t>
      </w:r>
      <w:r w:rsidR="0043149F" w:rsidRPr="00DF1664">
        <w:rPr>
          <w:rFonts w:ascii="仿宋" w:eastAsia="仿宋" w:hAnsi="仿宋" w:hint="eastAsia"/>
          <w:b/>
          <w:color w:val="000000" w:themeColor="text1"/>
          <w:sz w:val="28"/>
          <w:szCs w:val="28"/>
        </w:rPr>
        <w:t>日）</w:t>
      </w:r>
    </w:p>
    <w:p w:rsidR="00073DE0" w:rsidRPr="00DF1664" w:rsidRDefault="00AB4ABE" w:rsidP="00EB5D69">
      <w:pPr>
        <w:pStyle w:val="a3"/>
        <w:spacing w:line="500" w:lineRule="exact"/>
        <w:ind w:left="42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教务处组织专家</w:t>
      </w:r>
      <w:r w:rsidR="009F58C5" w:rsidRPr="00DF1664">
        <w:rPr>
          <w:rFonts w:ascii="仿宋" w:eastAsia="仿宋" w:hAnsi="仿宋" w:hint="eastAsia"/>
          <w:color w:val="000000" w:themeColor="text1"/>
          <w:sz w:val="28"/>
          <w:szCs w:val="28"/>
        </w:rPr>
        <w:t>、领导</w:t>
      </w:r>
      <w:r w:rsidR="00EC413E" w:rsidRPr="00DF1664">
        <w:rPr>
          <w:rFonts w:ascii="仿宋" w:eastAsia="仿宋" w:hAnsi="仿宋" w:hint="eastAsia"/>
          <w:color w:val="000000" w:themeColor="text1"/>
          <w:sz w:val="28"/>
          <w:szCs w:val="28"/>
        </w:rPr>
        <w:t>对专业剖析、说课</w:t>
      </w:r>
      <w:r w:rsidR="009F58C5" w:rsidRPr="00DF1664">
        <w:rPr>
          <w:rFonts w:ascii="仿宋" w:eastAsia="仿宋" w:hAnsi="仿宋" w:hint="eastAsia"/>
          <w:color w:val="000000" w:themeColor="text1"/>
          <w:sz w:val="28"/>
          <w:szCs w:val="28"/>
        </w:rPr>
        <w:t>进行</w:t>
      </w:r>
      <w:r w:rsidR="006D75E0" w:rsidRPr="00DF1664">
        <w:rPr>
          <w:rFonts w:ascii="仿宋" w:eastAsia="仿宋" w:hAnsi="仿宋" w:hint="eastAsia"/>
          <w:color w:val="000000" w:themeColor="text1"/>
          <w:sz w:val="28"/>
          <w:szCs w:val="28"/>
        </w:rPr>
        <w:t>“第</w:t>
      </w:r>
      <w:r w:rsidR="0022404F" w:rsidRPr="00DF1664">
        <w:rPr>
          <w:rFonts w:ascii="仿宋" w:eastAsia="仿宋" w:hAnsi="仿宋" w:hint="eastAsia"/>
          <w:color w:val="000000" w:themeColor="text1"/>
          <w:sz w:val="28"/>
          <w:szCs w:val="28"/>
        </w:rPr>
        <w:t>三</w:t>
      </w:r>
      <w:r w:rsidR="006620E2" w:rsidRPr="00DF1664">
        <w:rPr>
          <w:rFonts w:ascii="仿宋" w:eastAsia="仿宋" w:hAnsi="仿宋" w:hint="eastAsia"/>
          <w:color w:val="000000" w:themeColor="text1"/>
          <w:sz w:val="28"/>
          <w:szCs w:val="28"/>
        </w:rPr>
        <w:t>次</w:t>
      </w:r>
      <w:r w:rsidR="006D75E0" w:rsidRPr="00DF1664">
        <w:rPr>
          <w:rFonts w:ascii="仿宋" w:eastAsia="仿宋" w:hAnsi="仿宋" w:hint="eastAsia"/>
          <w:color w:val="000000" w:themeColor="text1"/>
          <w:sz w:val="28"/>
          <w:szCs w:val="28"/>
        </w:rPr>
        <w:t>听、评、</w:t>
      </w:r>
      <w:r w:rsidR="0043149F" w:rsidRPr="00DF1664">
        <w:rPr>
          <w:rFonts w:ascii="仿宋" w:eastAsia="仿宋" w:hAnsi="仿宋" w:hint="eastAsia"/>
          <w:color w:val="000000" w:themeColor="text1"/>
          <w:sz w:val="28"/>
          <w:szCs w:val="28"/>
        </w:rPr>
        <w:t>改</w:t>
      </w:r>
      <w:r w:rsidR="006D75E0" w:rsidRPr="00DF1664">
        <w:rPr>
          <w:rFonts w:ascii="仿宋" w:eastAsia="仿宋" w:hAnsi="仿宋" w:hint="eastAsia"/>
          <w:color w:val="000000" w:themeColor="text1"/>
          <w:sz w:val="28"/>
          <w:szCs w:val="28"/>
        </w:rPr>
        <w:t>”</w:t>
      </w:r>
      <w:r w:rsidR="00197695" w:rsidRPr="00DF1664">
        <w:rPr>
          <w:rFonts w:ascii="仿宋" w:eastAsia="仿宋" w:hAnsi="仿宋" w:hint="eastAsia"/>
          <w:color w:val="000000" w:themeColor="text1"/>
          <w:sz w:val="28"/>
          <w:szCs w:val="28"/>
        </w:rPr>
        <w:t>活动，确定重点专业和重点说课人员；教务处组织相关专家对专业剖析和说课人员进行再培训。</w:t>
      </w:r>
    </w:p>
    <w:p w:rsidR="00726FBD" w:rsidRPr="00DF1664" w:rsidRDefault="00F15A4E" w:rsidP="00EB5D69">
      <w:pPr>
        <w:pStyle w:val="a3"/>
        <w:spacing w:line="500" w:lineRule="exact"/>
        <w:ind w:left="420" w:firstLineChars="0" w:firstLine="0"/>
        <w:rPr>
          <w:rFonts w:ascii="仿宋" w:eastAsia="仿宋" w:hAnsi="仿宋"/>
          <w:color w:val="000000" w:themeColor="text1"/>
          <w:sz w:val="28"/>
          <w:szCs w:val="28"/>
        </w:rPr>
      </w:pPr>
      <w:r w:rsidRPr="00DF1664">
        <w:rPr>
          <w:rFonts w:ascii="仿宋" w:eastAsia="仿宋" w:hAnsi="仿宋" w:hint="eastAsia"/>
          <w:b/>
          <w:color w:val="000000" w:themeColor="text1"/>
          <w:sz w:val="28"/>
          <w:szCs w:val="28"/>
        </w:rPr>
        <w:t>7</w:t>
      </w:r>
      <w:r w:rsidR="00726FBD" w:rsidRPr="00DF1664">
        <w:rPr>
          <w:rFonts w:ascii="仿宋" w:eastAsia="仿宋" w:hAnsi="仿宋" w:hint="eastAsia"/>
          <w:b/>
          <w:color w:val="000000" w:themeColor="text1"/>
          <w:sz w:val="28"/>
          <w:szCs w:val="28"/>
        </w:rPr>
        <w:t>、</w:t>
      </w:r>
      <w:r w:rsidR="00DB1A12" w:rsidRPr="00DF1664">
        <w:rPr>
          <w:rFonts w:ascii="仿宋" w:eastAsia="仿宋" w:hAnsi="仿宋" w:hint="eastAsia"/>
          <w:b/>
          <w:color w:val="000000" w:themeColor="text1"/>
          <w:sz w:val="28"/>
          <w:szCs w:val="28"/>
        </w:rPr>
        <w:t>教务处对专业剖析和说课试讲进行录像，制作视频材料（10月</w:t>
      </w:r>
      <w:r w:rsidR="00D0187F" w:rsidRPr="00DF1664">
        <w:rPr>
          <w:rFonts w:ascii="仿宋" w:eastAsia="仿宋" w:hAnsi="仿宋" w:hint="eastAsia"/>
          <w:b/>
          <w:color w:val="000000" w:themeColor="text1"/>
          <w:sz w:val="28"/>
          <w:szCs w:val="28"/>
        </w:rPr>
        <w:t>24</w:t>
      </w:r>
      <w:r w:rsidR="00DB1A12" w:rsidRPr="00DF1664">
        <w:rPr>
          <w:rFonts w:ascii="仿宋" w:eastAsia="仿宋" w:hAnsi="仿宋" w:hint="eastAsia"/>
          <w:b/>
          <w:color w:val="000000" w:themeColor="text1"/>
          <w:sz w:val="28"/>
          <w:szCs w:val="28"/>
        </w:rPr>
        <w:t>日至10月</w:t>
      </w:r>
      <w:r w:rsidR="00D0187F" w:rsidRPr="00DF1664">
        <w:rPr>
          <w:rFonts w:ascii="仿宋" w:eastAsia="仿宋" w:hAnsi="仿宋" w:hint="eastAsia"/>
          <w:b/>
          <w:color w:val="000000" w:themeColor="text1"/>
          <w:sz w:val="28"/>
          <w:szCs w:val="28"/>
        </w:rPr>
        <w:t>30</w:t>
      </w:r>
      <w:r w:rsidR="00DB1A12" w:rsidRPr="00DF1664">
        <w:rPr>
          <w:rFonts w:ascii="仿宋" w:eastAsia="仿宋" w:hAnsi="仿宋" w:hint="eastAsia"/>
          <w:b/>
          <w:color w:val="000000" w:themeColor="text1"/>
          <w:sz w:val="28"/>
          <w:szCs w:val="28"/>
        </w:rPr>
        <w:t>日）</w:t>
      </w:r>
    </w:p>
    <w:p w:rsidR="00EC413E" w:rsidRPr="00DF1664" w:rsidRDefault="00EC413E" w:rsidP="00EB5D69">
      <w:pPr>
        <w:pStyle w:val="a3"/>
        <w:spacing w:line="500" w:lineRule="exact"/>
        <w:ind w:left="42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教务处</w:t>
      </w:r>
      <w:r w:rsidR="00DB1A12" w:rsidRPr="00DF1664">
        <w:rPr>
          <w:rFonts w:ascii="仿宋" w:eastAsia="仿宋" w:hAnsi="仿宋" w:hint="eastAsia"/>
          <w:color w:val="000000" w:themeColor="text1"/>
          <w:sz w:val="28"/>
          <w:szCs w:val="28"/>
        </w:rPr>
        <w:t>和系部</w:t>
      </w:r>
      <w:r w:rsidR="00197695" w:rsidRPr="00DF1664">
        <w:rPr>
          <w:rFonts w:ascii="仿宋" w:eastAsia="仿宋" w:hAnsi="仿宋" w:hint="eastAsia"/>
          <w:color w:val="000000" w:themeColor="text1"/>
          <w:sz w:val="28"/>
          <w:szCs w:val="28"/>
        </w:rPr>
        <w:t>对</w:t>
      </w:r>
      <w:r w:rsidR="00DB1A12" w:rsidRPr="00DF1664">
        <w:rPr>
          <w:rFonts w:ascii="仿宋" w:eastAsia="仿宋" w:hAnsi="仿宋" w:hint="eastAsia"/>
          <w:color w:val="000000" w:themeColor="text1"/>
          <w:sz w:val="28"/>
          <w:szCs w:val="28"/>
        </w:rPr>
        <w:t>筛选的专业剖析和说课试讲情况进行全程录</w:t>
      </w:r>
      <w:r w:rsidR="00DB1A12" w:rsidRPr="00DF1664">
        <w:rPr>
          <w:rFonts w:ascii="仿宋" w:eastAsia="仿宋" w:hAnsi="仿宋" w:hint="eastAsia"/>
          <w:color w:val="000000" w:themeColor="text1"/>
          <w:sz w:val="28"/>
          <w:szCs w:val="28"/>
        </w:rPr>
        <w:lastRenderedPageBreak/>
        <w:t>像，</w:t>
      </w:r>
      <w:r w:rsidRPr="00DF1664">
        <w:rPr>
          <w:rFonts w:ascii="仿宋" w:eastAsia="仿宋" w:hAnsi="仿宋" w:hint="eastAsia"/>
          <w:color w:val="000000" w:themeColor="text1"/>
          <w:sz w:val="28"/>
          <w:szCs w:val="28"/>
        </w:rPr>
        <w:t>“第</w:t>
      </w:r>
      <w:r w:rsidR="008C7B3B" w:rsidRPr="00DF1664">
        <w:rPr>
          <w:rFonts w:ascii="仿宋" w:eastAsia="仿宋" w:hAnsi="仿宋" w:hint="eastAsia"/>
          <w:color w:val="000000" w:themeColor="text1"/>
          <w:sz w:val="28"/>
          <w:szCs w:val="28"/>
        </w:rPr>
        <w:t>四</w:t>
      </w:r>
      <w:r w:rsidRPr="00DF1664">
        <w:rPr>
          <w:rFonts w:ascii="仿宋" w:eastAsia="仿宋" w:hAnsi="仿宋" w:hint="eastAsia"/>
          <w:color w:val="000000" w:themeColor="text1"/>
          <w:sz w:val="28"/>
          <w:szCs w:val="28"/>
        </w:rPr>
        <w:t>次听、评、研”活动。</w:t>
      </w:r>
    </w:p>
    <w:p w:rsidR="00726FBD" w:rsidRPr="00DF1664" w:rsidRDefault="00F15A4E" w:rsidP="00EB5D69">
      <w:pPr>
        <w:pStyle w:val="a3"/>
        <w:spacing w:line="500" w:lineRule="exact"/>
        <w:ind w:left="420" w:firstLineChars="0" w:firstLine="0"/>
        <w:rPr>
          <w:rFonts w:ascii="仿宋" w:eastAsia="仿宋" w:hAnsi="仿宋"/>
          <w:b/>
          <w:color w:val="000000" w:themeColor="text1"/>
          <w:sz w:val="28"/>
          <w:szCs w:val="28"/>
        </w:rPr>
      </w:pPr>
      <w:r w:rsidRPr="00DF1664">
        <w:rPr>
          <w:rFonts w:ascii="仿宋" w:eastAsia="仿宋" w:hAnsi="仿宋" w:hint="eastAsia"/>
          <w:b/>
          <w:color w:val="000000" w:themeColor="text1"/>
          <w:sz w:val="28"/>
          <w:szCs w:val="28"/>
        </w:rPr>
        <w:t>8</w:t>
      </w:r>
      <w:r w:rsidR="00726FBD" w:rsidRPr="00DF1664">
        <w:rPr>
          <w:rFonts w:ascii="仿宋" w:eastAsia="仿宋" w:hAnsi="仿宋" w:hint="eastAsia"/>
          <w:b/>
          <w:color w:val="000000" w:themeColor="text1"/>
          <w:sz w:val="28"/>
          <w:szCs w:val="28"/>
        </w:rPr>
        <w:t>、</w:t>
      </w:r>
      <w:r w:rsidR="00D0187F" w:rsidRPr="00DF1664">
        <w:rPr>
          <w:rFonts w:ascii="仿宋" w:eastAsia="仿宋" w:hAnsi="仿宋" w:hint="eastAsia"/>
          <w:b/>
          <w:color w:val="000000" w:themeColor="text1"/>
          <w:sz w:val="28"/>
          <w:szCs w:val="28"/>
        </w:rPr>
        <w:t>10</w:t>
      </w:r>
      <w:r w:rsidR="00726FBD" w:rsidRPr="00DF1664">
        <w:rPr>
          <w:rFonts w:ascii="仿宋" w:eastAsia="仿宋" w:hAnsi="仿宋" w:hint="eastAsia"/>
          <w:b/>
          <w:color w:val="000000" w:themeColor="text1"/>
          <w:sz w:val="28"/>
          <w:szCs w:val="28"/>
        </w:rPr>
        <w:t>月</w:t>
      </w:r>
      <w:r w:rsidR="00D0187F" w:rsidRPr="00DF1664">
        <w:rPr>
          <w:rFonts w:ascii="仿宋" w:eastAsia="仿宋" w:hAnsi="仿宋" w:hint="eastAsia"/>
          <w:b/>
          <w:color w:val="000000" w:themeColor="text1"/>
          <w:sz w:val="28"/>
          <w:szCs w:val="28"/>
        </w:rPr>
        <w:t>31</w:t>
      </w:r>
      <w:r w:rsidR="00726FBD" w:rsidRPr="00DF1664">
        <w:rPr>
          <w:rFonts w:ascii="仿宋" w:eastAsia="仿宋" w:hAnsi="仿宋" w:hint="eastAsia"/>
          <w:b/>
          <w:color w:val="000000" w:themeColor="text1"/>
          <w:sz w:val="28"/>
          <w:szCs w:val="28"/>
        </w:rPr>
        <w:t>日至</w:t>
      </w:r>
      <w:r w:rsidR="00D0187F" w:rsidRPr="00DF1664">
        <w:rPr>
          <w:rFonts w:ascii="仿宋" w:eastAsia="仿宋" w:hAnsi="仿宋" w:hint="eastAsia"/>
          <w:b/>
          <w:color w:val="000000" w:themeColor="text1"/>
          <w:sz w:val="28"/>
          <w:szCs w:val="28"/>
        </w:rPr>
        <w:t>11</w:t>
      </w:r>
      <w:r w:rsidR="00726FBD" w:rsidRPr="00DF1664">
        <w:rPr>
          <w:rFonts w:ascii="仿宋" w:eastAsia="仿宋" w:hAnsi="仿宋" w:hint="eastAsia"/>
          <w:b/>
          <w:color w:val="000000" w:themeColor="text1"/>
          <w:sz w:val="28"/>
          <w:szCs w:val="28"/>
        </w:rPr>
        <w:t>月</w:t>
      </w:r>
      <w:r w:rsidR="00D0187F" w:rsidRPr="00DF1664">
        <w:rPr>
          <w:rFonts w:ascii="仿宋" w:eastAsia="仿宋" w:hAnsi="仿宋" w:hint="eastAsia"/>
          <w:b/>
          <w:color w:val="000000" w:themeColor="text1"/>
          <w:sz w:val="28"/>
          <w:szCs w:val="28"/>
        </w:rPr>
        <w:t>20</w:t>
      </w:r>
      <w:r w:rsidR="00726FBD" w:rsidRPr="00DF1664">
        <w:rPr>
          <w:rFonts w:ascii="仿宋" w:eastAsia="仿宋" w:hAnsi="仿宋" w:hint="eastAsia"/>
          <w:b/>
          <w:color w:val="000000" w:themeColor="text1"/>
          <w:sz w:val="28"/>
          <w:szCs w:val="28"/>
        </w:rPr>
        <w:t>日</w:t>
      </w:r>
    </w:p>
    <w:p w:rsidR="00DB1A12" w:rsidRPr="00DF1664" w:rsidRDefault="00DB1A12" w:rsidP="00EB5D69">
      <w:pPr>
        <w:pStyle w:val="a3"/>
        <w:spacing w:line="500" w:lineRule="exact"/>
        <w:ind w:left="42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精雕细琢，再完善</w:t>
      </w:r>
      <w:r w:rsidR="00D0187F" w:rsidRPr="00DF1664">
        <w:rPr>
          <w:rFonts w:ascii="仿宋" w:eastAsia="仿宋" w:hAnsi="仿宋" w:hint="eastAsia"/>
          <w:color w:val="000000" w:themeColor="text1"/>
          <w:sz w:val="28"/>
          <w:szCs w:val="28"/>
        </w:rPr>
        <w:t>阶段</w:t>
      </w:r>
    </w:p>
    <w:p w:rsidR="0046065C" w:rsidRPr="00DF1664" w:rsidRDefault="004B5557" w:rsidP="00EB5D69">
      <w:pPr>
        <w:pStyle w:val="a3"/>
        <w:numPr>
          <w:ilvl w:val="0"/>
          <w:numId w:val="4"/>
        </w:numPr>
        <w:spacing w:line="500" w:lineRule="exact"/>
        <w:ind w:firstLineChars="0"/>
        <w:rPr>
          <w:rFonts w:ascii="仿宋" w:eastAsia="仿宋" w:hAnsi="仿宋"/>
          <w:b/>
          <w:color w:val="000000" w:themeColor="text1"/>
          <w:sz w:val="28"/>
          <w:szCs w:val="28"/>
        </w:rPr>
      </w:pPr>
      <w:r w:rsidRPr="00DF1664">
        <w:rPr>
          <w:rFonts w:ascii="仿宋" w:eastAsia="仿宋" w:hAnsi="仿宋" w:hint="eastAsia"/>
          <w:b/>
          <w:color w:val="000000" w:themeColor="text1"/>
          <w:sz w:val="28"/>
          <w:szCs w:val="28"/>
        </w:rPr>
        <w:t>督导和落实</w:t>
      </w:r>
    </w:p>
    <w:p w:rsidR="00D119E2" w:rsidRPr="00DF1664" w:rsidRDefault="00D119E2" w:rsidP="00EB5D69">
      <w:pPr>
        <w:pStyle w:val="a3"/>
        <w:numPr>
          <w:ilvl w:val="0"/>
          <w:numId w:val="3"/>
        </w:numPr>
        <w:spacing w:line="500" w:lineRule="exact"/>
        <w:ind w:firstLineChars="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教务处和系部教学秘书将根据</w:t>
      </w:r>
      <w:r w:rsidR="00EF29E7" w:rsidRPr="00DF1664">
        <w:rPr>
          <w:rFonts w:ascii="仿宋" w:eastAsia="仿宋" w:hAnsi="仿宋" w:hint="eastAsia"/>
          <w:color w:val="000000" w:themeColor="text1"/>
          <w:sz w:val="28"/>
          <w:szCs w:val="28"/>
        </w:rPr>
        <w:t>迎评估工作</w:t>
      </w:r>
      <w:r w:rsidRPr="00DF1664">
        <w:rPr>
          <w:rFonts w:ascii="仿宋" w:eastAsia="仿宋" w:hAnsi="仿宋" w:hint="eastAsia"/>
          <w:color w:val="000000" w:themeColor="text1"/>
          <w:sz w:val="28"/>
          <w:szCs w:val="28"/>
        </w:rPr>
        <w:t>安排每周五下午汇总工作</w:t>
      </w:r>
      <w:r w:rsidR="00EF29E7" w:rsidRPr="00DF1664">
        <w:rPr>
          <w:rFonts w:ascii="仿宋" w:eastAsia="仿宋" w:hAnsi="仿宋" w:hint="eastAsia"/>
          <w:color w:val="000000" w:themeColor="text1"/>
          <w:sz w:val="28"/>
          <w:szCs w:val="28"/>
        </w:rPr>
        <w:t>进展情况，</w:t>
      </w:r>
      <w:r w:rsidRPr="00DF1664">
        <w:rPr>
          <w:rFonts w:ascii="仿宋" w:eastAsia="仿宋" w:hAnsi="仿宋" w:hint="eastAsia"/>
          <w:color w:val="000000" w:themeColor="text1"/>
          <w:sz w:val="28"/>
          <w:szCs w:val="28"/>
        </w:rPr>
        <w:t>每周一</w:t>
      </w:r>
      <w:r w:rsidR="00EF29E7" w:rsidRPr="00DF1664">
        <w:rPr>
          <w:rFonts w:ascii="仿宋" w:eastAsia="仿宋" w:hAnsi="仿宋" w:hint="eastAsia"/>
          <w:color w:val="000000" w:themeColor="text1"/>
          <w:sz w:val="28"/>
          <w:szCs w:val="28"/>
        </w:rPr>
        <w:t>上午</w:t>
      </w:r>
      <w:r w:rsidRPr="00DF1664">
        <w:rPr>
          <w:rFonts w:ascii="仿宋" w:eastAsia="仿宋" w:hAnsi="仿宋" w:hint="eastAsia"/>
          <w:color w:val="000000" w:themeColor="text1"/>
          <w:sz w:val="28"/>
          <w:szCs w:val="28"/>
        </w:rPr>
        <w:t>向各系部和主管领导反馈工作进度情况。</w:t>
      </w:r>
    </w:p>
    <w:p w:rsidR="00D119E2" w:rsidRPr="00DF1664" w:rsidRDefault="00D119E2" w:rsidP="00EB5D69">
      <w:pPr>
        <w:pStyle w:val="a3"/>
        <w:numPr>
          <w:ilvl w:val="0"/>
          <w:numId w:val="3"/>
        </w:numPr>
        <w:spacing w:line="500" w:lineRule="exact"/>
        <w:ind w:firstLineChars="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学院迎评估督导组，根据评估迎评估工作进度井进行实时督导、检查。</w:t>
      </w:r>
    </w:p>
    <w:p w:rsidR="00627BC8" w:rsidRPr="00DF1664" w:rsidRDefault="00627BC8" w:rsidP="00EB5D69">
      <w:pPr>
        <w:spacing w:line="500" w:lineRule="exact"/>
        <w:ind w:firstLineChars="20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全体教学管理人员和老师应该高度重视，</w:t>
      </w:r>
      <w:r w:rsidR="000930B7" w:rsidRPr="00DF1664">
        <w:rPr>
          <w:rFonts w:ascii="仿宋" w:eastAsia="仿宋" w:hAnsi="仿宋" w:hint="eastAsia"/>
          <w:color w:val="000000" w:themeColor="text1"/>
          <w:sz w:val="28"/>
          <w:szCs w:val="28"/>
        </w:rPr>
        <w:t>充分</w:t>
      </w:r>
      <w:r w:rsidR="00EF29E7" w:rsidRPr="00DF1664">
        <w:rPr>
          <w:rFonts w:ascii="仿宋" w:eastAsia="仿宋" w:hAnsi="仿宋" w:hint="eastAsia"/>
          <w:color w:val="000000" w:themeColor="text1"/>
          <w:sz w:val="28"/>
          <w:szCs w:val="28"/>
        </w:rPr>
        <w:t>认识到此项工作的深远意义，把这项工作作为促进教师业务提高的一次契机，作为一次加强系部专业建设、提升系部教师专业水平的机遇。调动全体教师的工作积极性，</w:t>
      </w:r>
      <w:r w:rsidRPr="00DF1664">
        <w:rPr>
          <w:rFonts w:ascii="仿宋" w:eastAsia="仿宋" w:hAnsi="仿宋" w:hint="eastAsia"/>
          <w:color w:val="000000" w:themeColor="text1"/>
          <w:sz w:val="28"/>
          <w:szCs w:val="28"/>
        </w:rPr>
        <w:t>同心同志，凝聚力量，</w:t>
      </w:r>
      <w:r w:rsidR="00EF29E7" w:rsidRPr="00DF1664">
        <w:rPr>
          <w:rFonts w:ascii="仿宋" w:eastAsia="仿宋" w:hAnsi="仿宋" w:hint="eastAsia"/>
          <w:color w:val="000000" w:themeColor="text1"/>
          <w:sz w:val="28"/>
          <w:szCs w:val="28"/>
        </w:rPr>
        <w:t>精心</w:t>
      </w:r>
      <w:r w:rsidRPr="00DF1664">
        <w:rPr>
          <w:rFonts w:ascii="仿宋" w:eastAsia="仿宋" w:hAnsi="仿宋" w:hint="eastAsia"/>
          <w:color w:val="000000" w:themeColor="text1"/>
          <w:sz w:val="28"/>
          <w:szCs w:val="28"/>
        </w:rPr>
        <w:t>准备，</w:t>
      </w:r>
      <w:r w:rsidR="00EF29E7" w:rsidRPr="00DF1664">
        <w:rPr>
          <w:rFonts w:ascii="仿宋" w:eastAsia="仿宋" w:hAnsi="仿宋" w:hint="eastAsia"/>
          <w:color w:val="000000" w:themeColor="text1"/>
          <w:sz w:val="28"/>
          <w:szCs w:val="28"/>
        </w:rPr>
        <w:t>精雕细琢，</w:t>
      </w:r>
      <w:r w:rsidRPr="00DF1664">
        <w:rPr>
          <w:rFonts w:ascii="仿宋" w:eastAsia="仿宋" w:hAnsi="仿宋" w:hint="eastAsia"/>
          <w:color w:val="000000" w:themeColor="text1"/>
          <w:sz w:val="28"/>
          <w:szCs w:val="28"/>
        </w:rPr>
        <w:t>高质量的完成专业剖析和说课工作。</w:t>
      </w:r>
    </w:p>
    <w:p w:rsidR="00856B9B" w:rsidRPr="00DF1664" w:rsidRDefault="00B20826" w:rsidP="00EB5D69">
      <w:pPr>
        <w:spacing w:line="500" w:lineRule="exact"/>
        <w:ind w:firstLineChars="20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附件：</w:t>
      </w:r>
    </w:p>
    <w:p w:rsidR="005149E5" w:rsidRPr="00DF1664" w:rsidRDefault="00B20826" w:rsidP="00EB5D69">
      <w:pPr>
        <w:spacing w:line="500" w:lineRule="exact"/>
        <w:ind w:firstLineChars="20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1.</w:t>
      </w:r>
      <w:r w:rsidR="005149E5" w:rsidRPr="00DF1664">
        <w:rPr>
          <w:rFonts w:ascii="仿宋" w:eastAsia="仿宋" w:hAnsi="仿宋" w:hint="eastAsia"/>
          <w:color w:val="000000" w:themeColor="text1"/>
          <w:sz w:val="28"/>
          <w:szCs w:val="28"/>
        </w:rPr>
        <w:t xml:space="preserve"> 河北省高等职业院校人才培养工作评估学校自评专业剖析工作要点</w:t>
      </w:r>
    </w:p>
    <w:p w:rsidR="005149E5" w:rsidRPr="00DF1664" w:rsidRDefault="00B20826" w:rsidP="00EB5D69">
      <w:pPr>
        <w:spacing w:line="500" w:lineRule="exact"/>
        <w:ind w:firstLineChars="200" w:firstLine="560"/>
        <w:rPr>
          <w:rFonts w:ascii="仿宋" w:eastAsia="仿宋" w:hAnsi="仿宋"/>
          <w:color w:val="000000" w:themeColor="text1"/>
          <w:sz w:val="28"/>
          <w:szCs w:val="28"/>
        </w:rPr>
      </w:pPr>
      <w:r w:rsidRPr="00DF1664">
        <w:rPr>
          <w:rFonts w:ascii="仿宋" w:eastAsia="仿宋" w:hAnsi="仿宋" w:hint="eastAsia"/>
          <w:color w:val="000000" w:themeColor="text1"/>
          <w:sz w:val="28"/>
          <w:szCs w:val="28"/>
        </w:rPr>
        <w:t>2.</w:t>
      </w:r>
      <w:r w:rsidR="005149E5" w:rsidRPr="00DF1664">
        <w:rPr>
          <w:rFonts w:ascii="仿宋" w:eastAsia="仿宋" w:hAnsi="仿宋" w:hint="eastAsia"/>
          <w:color w:val="000000" w:themeColor="text1"/>
          <w:sz w:val="28"/>
          <w:szCs w:val="28"/>
        </w:rPr>
        <w:t xml:space="preserve"> 高等职业院校人才培养工作评估教师说课活动要点</w:t>
      </w:r>
    </w:p>
    <w:p w:rsidR="009F58C5" w:rsidRPr="00DF1664" w:rsidRDefault="00C2009B" w:rsidP="00EB5D69">
      <w:pPr>
        <w:spacing w:line="500" w:lineRule="exact"/>
        <w:ind w:right="60" w:firstLineChars="200" w:firstLine="562"/>
        <w:jc w:val="right"/>
        <w:rPr>
          <w:rFonts w:ascii="仿宋" w:eastAsia="仿宋" w:hAnsi="仿宋"/>
          <w:b/>
          <w:color w:val="000000" w:themeColor="text1"/>
          <w:sz w:val="28"/>
          <w:szCs w:val="28"/>
        </w:rPr>
      </w:pPr>
      <w:r w:rsidRPr="00DF1664">
        <w:rPr>
          <w:rFonts w:ascii="仿宋" w:eastAsia="仿宋" w:hAnsi="仿宋" w:hint="eastAsia"/>
          <w:b/>
          <w:color w:val="000000" w:themeColor="text1"/>
          <w:sz w:val="28"/>
          <w:szCs w:val="28"/>
        </w:rPr>
        <w:t>迎评估专业剖析与说课</w:t>
      </w:r>
      <w:r w:rsidR="001817BB" w:rsidRPr="00DF1664">
        <w:rPr>
          <w:rFonts w:ascii="仿宋" w:eastAsia="仿宋" w:hAnsi="仿宋" w:hint="eastAsia"/>
          <w:b/>
          <w:color w:val="000000" w:themeColor="text1"/>
          <w:sz w:val="28"/>
          <w:szCs w:val="28"/>
        </w:rPr>
        <w:t>组</w:t>
      </w:r>
    </w:p>
    <w:p w:rsidR="009F58C5" w:rsidRPr="00DF1664" w:rsidRDefault="009F58C5" w:rsidP="00EB5D69">
      <w:pPr>
        <w:spacing w:line="500" w:lineRule="exact"/>
        <w:ind w:right="360" w:firstLineChars="200" w:firstLine="562"/>
        <w:jc w:val="right"/>
        <w:rPr>
          <w:rFonts w:ascii="仿宋" w:eastAsia="仿宋" w:hAnsi="仿宋"/>
          <w:b/>
          <w:color w:val="000000" w:themeColor="text1"/>
          <w:sz w:val="28"/>
          <w:szCs w:val="28"/>
        </w:rPr>
      </w:pPr>
      <w:r w:rsidRPr="00DF1664">
        <w:rPr>
          <w:rFonts w:ascii="仿宋" w:eastAsia="仿宋" w:hAnsi="仿宋"/>
          <w:b/>
          <w:color w:val="000000" w:themeColor="text1"/>
          <w:sz w:val="28"/>
          <w:szCs w:val="28"/>
        </w:rPr>
        <w:t>2016年9月12日</w:t>
      </w:r>
    </w:p>
    <w:p w:rsidR="00B81137" w:rsidRPr="00DF1664" w:rsidRDefault="00B81137" w:rsidP="00EB5D69">
      <w:pPr>
        <w:spacing w:line="500" w:lineRule="exact"/>
        <w:ind w:right="360" w:firstLineChars="200" w:firstLine="562"/>
        <w:jc w:val="right"/>
        <w:rPr>
          <w:rFonts w:ascii="仿宋" w:eastAsia="仿宋" w:hAnsi="仿宋"/>
          <w:b/>
          <w:color w:val="000000" w:themeColor="text1"/>
          <w:sz w:val="28"/>
          <w:szCs w:val="28"/>
        </w:rPr>
      </w:pPr>
    </w:p>
    <w:p w:rsidR="00B81137" w:rsidRPr="00DF1664" w:rsidRDefault="00B81137" w:rsidP="00EB5D69">
      <w:pPr>
        <w:spacing w:line="500" w:lineRule="exact"/>
        <w:ind w:right="360" w:firstLineChars="200" w:firstLine="562"/>
        <w:jc w:val="right"/>
        <w:rPr>
          <w:rFonts w:ascii="仿宋" w:eastAsia="仿宋" w:hAnsi="仿宋"/>
          <w:b/>
          <w:color w:val="000000" w:themeColor="text1"/>
          <w:sz w:val="28"/>
          <w:szCs w:val="28"/>
        </w:rPr>
      </w:pPr>
    </w:p>
    <w:p w:rsidR="00B81137" w:rsidRPr="00DF1664" w:rsidRDefault="00B81137" w:rsidP="00EB5D69">
      <w:pPr>
        <w:spacing w:line="500" w:lineRule="exact"/>
        <w:ind w:right="360" w:firstLineChars="200" w:firstLine="562"/>
        <w:jc w:val="right"/>
        <w:rPr>
          <w:rFonts w:ascii="仿宋" w:eastAsia="仿宋" w:hAnsi="仿宋"/>
          <w:b/>
          <w:color w:val="000000" w:themeColor="text1"/>
          <w:sz w:val="28"/>
          <w:szCs w:val="28"/>
        </w:rPr>
      </w:pPr>
    </w:p>
    <w:p w:rsidR="00B81137" w:rsidRPr="00DF1664" w:rsidRDefault="00B81137" w:rsidP="00B81137">
      <w:pPr>
        <w:spacing w:line="500" w:lineRule="exact"/>
        <w:ind w:right="360" w:firstLineChars="200" w:firstLine="562"/>
        <w:jc w:val="left"/>
        <w:rPr>
          <w:rFonts w:ascii="仿宋" w:eastAsia="仿宋" w:hAnsi="仿宋"/>
          <w:b/>
          <w:color w:val="000000" w:themeColor="text1"/>
          <w:sz w:val="28"/>
          <w:szCs w:val="28"/>
        </w:rPr>
      </w:pPr>
    </w:p>
    <w:p w:rsidR="00B81137" w:rsidRDefault="00057D08" w:rsidP="00B81137">
      <w:pPr>
        <w:widowControl/>
        <w:spacing w:line="336" w:lineRule="atLeast"/>
        <w:jc w:val="left"/>
        <w:outlineLvl w:val="1"/>
        <w:rPr>
          <w:rFonts w:ascii="宋体" w:eastAsia="宋体" w:hAnsi="宋体" w:cs="宋体"/>
          <w:b/>
          <w:color w:val="000000" w:themeColor="text1"/>
          <w:kern w:val="0"/>
          <w:szCs w:val="21"/>
          <w:shd w:val="clear" w:color="auto" w:fill="FFFFFF"/>
          <w:lang w:bidi="ar"/>
        </w:rPr>
      </w:pPr>
      <w:r w:rsidRPr="00DF1664">
        <w:rPr>
          <w:rFonts w:ascii="宋体" w:eastAsia="宋体" w:hAnsi="宋体" w:cs="宋体" w:hint="eastAsia"/>
          <w:b/>
          <w:color w:val="000000" w:themeColor="text1"/>
          <w:kern w:val="0"/>
          <w:szCs w:val="21"/>
          <w:shd w:val="clear" w:color="auto" w:fill="FFFFFF"/>
        </w:rPr>
        <w:t>附件;</w:t>
      </w:r>
      <w:r w:rsidR="00B81137" w:rsidRPr="00DF1664">
        <w:rPr>
          <w:rFonts w:ascii="宋体" w:eastAsia="宋体" w:hAnsi="宋体" w:cs="宋体" w:hint="eastAsia"/>
          <w:b/>
          <w:color w:val="000000" w:themeColor="text1"/>
          <w:kern w:val="0"/>
          <w:szCs w:val="21"/>
          <w:shd w:val="clear" w:color="auto" w:fill="FFFFFF"/>
        </w:rPr>
        <w:t>1.</w:t>
      </w:r>
      <w:r w:rsidR="00B81137" w:rsidRPr="00B81137">
        <w:rPr>
          <w:rFonts w:ascii="宋体" w:eastAsia="宋体" w:hAnsi="宋体" w:cs="宋体"/>
          <w:b/>
          <w:color w:val="000000" w:themeColor="text1"/>
          <w:kern w:val="0"/>
          <w:szCs w:val="21"/>
          <w:shd w:val="clear" w:color="auto" w:fill="FFFFFF"/>
        </w:rPr>
        <w:t>河北省高等职业院校人才培养工作评估学校自评专业剖析工作要点</w:t>
      </w:r>
      <w:r w:rsidR="00B81137" w:rsidRPr="00B81137">
        <w:rPr>
          <w:rFonts w:ascii="宋体" w:eastAsia="宋体" w:hAnsi="宋体" w:cs="宋体" w:hint="eastAsia"/>
          <w:b/>
          <w:color w:val="000000" w:themeColor="text1"/>
          <w:kern w:val="0"/>
          <w:szCs w:val="21"/>
          <w:shd w:val="clear" w:color="auto" w:fill="FFFFFF"/>
          <w:lang w:bidi="ar"/>
        </w:rPr>
        <w:t>（供参考）</w:t>
      </w:r>
    </w:p>
    <w:p w:rsidR="00DF1664" w:rsidRDefault="00DF1664" w:rsidP="00DF1664">
      <w:pPr>
        <w:widowControl/>
        <w:spacing w:line="336" w:lineRule="atLeast"/>
        <w:jc w:val="left"/>
        <w:outlineLvl w:val="1"/>
        <w:rPr>
          <w:rFonts w:ascii="宋体" w:eastAsia="宋体" w:hAnsi="宋体" w:cs="宋体"/>
          <w:b/>
          <w:color w:val="000000" w:themeColor="text1"/>
          <w:kern w:val="0"/>
          <w:szCs w:val="21"/>
          <w:shd w:val="clear" w:color="auto" w:fill="FFFFFF"/>
        </w:rPr>
      </w:pPr>
    </w:p>
    <w:p w:rsidR="00DF1664" w:rsidRDefault="00DF1664" w:rsidP="00DF1664">
      <w:pPr>
        <w:widowControl/>
        <w:spacing w:line="336" w:lineRule="atLeast"/>
        <w:jc w:val="left"/>
        <w:outlineLvl w:val="1"/>
        <w:rPr>
          <w:rFonts w:ascii="宋体" w:eastAsia="宋体" w:hAnsi="宋体" w:cs="宋体"/>
          <w:b/>
          <w:color w:val="000000" w:themeColor="text1"/>
          <w:kern w:val="0"/>
          <w:szCs w:val="21"/>
          <w:shd w:val="clear" w:color="auto" w:fill="FFFFFF"/>
        </w:rPr>
      </w:pPr>
    </w:p>
    <w:p w:rsidR="00DF1664" w:rsidRDefault="00DF1664" w:rsidP="00DF1664">
      <w:pPr>
        <w:widowControl/>
        <w:spacing w:line="336" w:lineRule="atLeast"/>
        <w:jc w:val="center"/>
        <w:outlineLvl w:val="1"/>
        <w:rPr>
          <w:rFonts w:ascii="宋体" w:eastAsia="宋体" w:hAnsi="宋体" w:cs="宋体"/>
          <w:b/>
          <w:color w:val="000000" w:themeColor="text1"/>
          <w:kern w:val="0"/>
          <w:szCs w:val="21"/>
          <w:shd w:val="clear" w:color="auto" w:fill="FFFFFF"/>
          <w:lang w:bidi="ar"/>
        </w:rPr>
      </w:pPr>
      <w:r w:rsidRPr="00B81137">
        <w:rPr>
          <w:rFonts w:ascii="宋体" w:eastAsia="宋体" w:hAnsi="宋体" w:cs="宋体"/>
          <w:b/>
          <w:color w:val="000000" w:themeColor="text1"/>
          <w:kern w:val="0"/>
          <w:szCs w:val="21"/>
          <w:shd w:val="clear" w:color="auto" w:fill="FFFFFF"/>
        </w:rPr>
        <w:t>河北省高等职业院校人才培养工作评估学校自评专业剖析工作要点</w:t>
      </w:r>
      <w:r w:rsidRPr="00B81137">
        <w:rPr>
          <w:rFonts w:ascii="宋体" w:eastAsia="宋体" w:hAnsi="宋体" w:cs="宋体" w:hint="eastAsia"/>
          <w:b/>
          <w:color w:val="000000" w:themeColor="text1"/>
          <w:kern w:val="0"/>
          <w:szCs w:val="21"/>
          <w:shd w:val="clear" w:color="auto" w:fill="FFFFFF"/>
          <w:lang w:bidi="ar"/>
        </w:rPr>
        <w:t>（供参考）</w:t>
      </w:r>
      <w:bookmarkStart w:id="0" w:name="_GoBack"/>
      <w:bookmarkEnd w:id="0"/>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lastRenderedPageBreak/>
        <w:t>专业是高职院校人才培养的基本单元。专业剖析工作是学校整体自评工作的基础。每个专业进行全面认真的自我剖析和整改，必然对深化专业教学改革、加强教学基本建设、提高专业人才培养质量起到有力的促进作用。</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一、学校专业自我剖析工作</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1.学校自评过程中，所有专业都应认真开展专业剖析工作。每位专业负责人都要将“专业剖析工作”作为抓手，把专业建设的各项工作落到实处。</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2.围绕影响专业人才培养质量的关键因素，对《高等职业院校人才培养工作状态数据采集平台》（以下简称《采集平台》）中专业的相关数据进行综合分析。</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3.分析重点考察内容的专业信息资料；形成的信息资料按照学校管理制度规范整理存档；已归入档案且不经常使用的原始资料及已汇编材料不复制，已缺失的不补做。</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4.总结专业改革与建设的思路、成果、经验和特色，找出存在的主要问题，分析问题产生的原因，落实重点整改工作，进一步推动专业改革和建设。</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5.撰写专业剖析报告并组织讨论修改。报告可由以下几部分组成：（1）专业概况；（2）按照“专业主要剖析指标、关键剖析要素和要求”及《采集平台》数据信息进行专业自我分析；（3）存在的主要问题及产生原因；（4）整改思路及措施。</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6.校内专家组对专业剖析报告进行评议，检查按照管理规范归档的相关信息资料，分析存在的问题，确定整改措施并实施整改。（校内专家组评议可组织多次）</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7．修改完善专业剖析报告。要将以评促建工作的重心放在专业的内涵建设上来，鼓励改革创新，重视规范建设，不断充实和发展自身的专业特色。</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二、专业剖析工作的主要依据</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1.教育部关于全面提高高等职业教育教学质量的若干意见(教高[2006]16号)</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2.教育部关于推进高等职业教育改革发展的若干意见</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3.教育部 财政部关于国家示范性高职院校和骨干高职院校建设的有关文件（教高[2006]14号）（教高厅函[2008]44号）（教高[2010]8号）</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4.2010年度高职国家精品课程申报要求，国家精品课程评审指标（高职，2010）</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5.教育部《高等职业院校人才培养工作评估方案》（教高[2008]5号）</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6.河北省高等职业院校人才培养工作评估实施细则(冀教高[2009]49号)</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7.河北省教育厅关于开展高职高专教育示范专业评估验收工作的通知(冀教高[2006]24号)</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三、专业剖析的主要剖析指标、关键剖析要素和要求</w:t>
      </w:r>
    </w:p>
    <w:p w:rsidR="00B81137" w:rsidRPr="00B81137" w:rsidRDefault="00B81137" w:rsidP="00B81137">
      <w:pPr>
        <w:widowControl/>
        <w:spacing w:line="420" w:lineRule="atLeast"/>
        <w:jc w:val="left"/>
        <w:rPr>
          <w:rFonts w:ascii="宋体" w:eastAsia="宋体" w:hAnsi="宋体" w:cs="宋体"/>
          <w:color w:val="000000" w:themeColor="text1"/>
          <w:kern w:val="0"/>
          <w:szCs w:val="21"/>
        </w:rPr>
      </w:pPr>
      <w:r w:rsidRPr="00B81137">
        <w:rPr>
          <w:rFonts w:ascii="宋体" w:eastAsia="宋体" w:hAnsi="宋体" w:cs="宋体" w:hint="eastAsia"/>
          <w:color w:val="000000" w:themeColor="text1"/>
          <w:kern w:val="0"/>
          <w:szCs w:val="21"/>
          <w:shd w:val="clear" w:color="auto" w:fill="FFFFFF"/>
        </w:rPr>
        <w:t> </w:t>
      </w:r>
    </w:p>
    <w:tbl>
      <w:tblPr>
        <w:tblW w:w="8053" w:type="dxa"/>
        <w:tblInd w:w="4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500"/>
        <w:gridCol w:w="4553"/>
      </w:tblGrid>
      <w:tr w:rsidR="00DF1664" w:rsidRPr="00B81137" w:rsidTr="00CF1D6D">
        <w:tc>
          <w:tcPr>
            <w:tcW w:w="350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center"/>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主要剖析指标</w:t>
            </w:r>
          </w:p>
        </w:tc>
        <w:tc>
          <w:tcPr>
            <w:tcW w:w="455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center"/>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关键剖析要素</w:t>
            </w:r>
          </w:p>
        </w:tc>
      </w:tr>
      <w:tr w:rsidR="00DF1664" w:rsidRPr="00B81137" w:rsidTr="00CF1D6D">
        <w:tc>
          <w:tcPr>
            <w:tcW w:w="350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1.专业定位与校企合作</w:t>
            </w: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1.1专业设置与定位</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1.2专业建设规划与实施</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1.3校企合作专业建设的体制机制与途径</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1.4专业的社会服务能力建设</w:t>
            </w:r>
          </w:p>
        </w:tc>
      </w:tr>
      <w:tr w:rsidR="00DF1664" w:rsidRPr="00B81137" w:rsidTr="00CF1D6D">
        <w:tc>
          <w:tcPr>
            <w:tcW w:w="350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2.人才培养模式改革与创新</w:t>
            </w: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2.1专业人才培养目标及质量标准</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2.2人才培养计划（方案）的设计与实施</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2.3课程体系构建</w:t>
            </w:r>
          </w:p>
        </w:tc>
      </w:tr>
      <w:tr w:rsidR="00DF1664" w:rsidRPr="00B81137" w:rsidTr="00CF1D6D">
        <w:tc>
          <w:tcPr>
            <w:tcW w:w="350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3.核心课程改革与建设</w:t>
            </w: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3.1教学内容改革</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3.2教学模式、教学方法手段改革</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3.3教材与教学资源建设</w:t>
            </w:r>
          </w:p>
        </w:tc>
      </w:tr>
      <w:tr w:rsidR="00DF1664" w:rsidRPr="00B81137" w:rsidTr="00CF1D6D">
        <w:tc>
          <w:tcPr>
            <w:tcW w:w="350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4.实践教学</w:t>
            </w: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4.1实践教学体系设计</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4.2顶岗实习</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4.3实践教学条件</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4.4职业资格证书获取</w:t>
            </w:r>
          </w:p>
        </w:tc>
      </w:tr>
      <w:tr w:rsidR="00DF1664" w:rsidRPr="00B81137" w:rsidTr="00CF1D6D">
        <w:tc>
          <w:tcPr>
            <w:tcW w:w="350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5.专业教学团队</w:t>
            </w: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5.1教学团队结构</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5.2教学团队建设</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5.3教学团队素质与水平</w:t>
            </w:r>
          </w:p>
        </w:tc>
      </w:tr>
      <w:tr w:rsidR="00DF1664" w:rsidRPr="00B81137" w:rsidTr="00CF1D6D">
        <w:tc>
          <w:tcPr>
            <w:tcW w:w="350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6.教育思想转变与教学管理</w:t>
            </w: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6.1教育思想转变</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6.2教研教改成果</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6.3教学管理与质量监控</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6.4专业经费投入</w:t>
            </w:r>
          </w:p>
        </w:tc>
      </w:tr>
      <w:tr w:rsidR="00DF1664" w:rsidRPr="00B81137" w:rsidTr="00CF1D6D">
        <w:tc>
          <w:tcPr>
            <w:tcW w:w="350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7.人才培养质量</w:t>
            </w: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7.1基础理论与专业实践能力</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7.2关键能力与综合素质培养</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7.3学生满意度</w:t>
            </w:r>
          </w:p>
        </w:tc>
      </w:tr>
      <w:tr w:rsidR="00DF1664" w:rsidRPr="00B81137" w:rsidTr="00CF1D6D">
        <w:tc>
          <w:tcPr>
            <w:tcW w:w="350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jc w:val="left"/>
              <w:rPr>
                <w:rFonts w:ascii="宋体" w:eastAsia="宋体" w:hAnsi="宋体" w:cs="宋体"/>
                <w:color w:val="000000" w:themeColor="text1"/>
                <w:szCs w:val="21"/>
              </w:rPr>
            </w:pP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7.4毕业生就业与社会声誉</w:t>
            </w:r>
          </w:p>
        </w:tc>
      </w:tr>
      <w:tr w:rsidR="00DF1664" w:rsidRPr="00B81137" w:rsidTr="00CF1D6D">
        <w:tc>
          <w:tcPr>
            <w:tcW w:w="35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8.专业特色与创新</w:t>
            </w:r>
          </w:p>
        </w:tc>
        <w:tc>
          <w:tcPr>
            <w:tcW w:w="4553" w:type="dxa"/>
            <w:tcBorders>
              <w:top w:val="nil"/>
              <w:left w:val="nil"/>
              <w:bottom w:val="single" w:sz="8" w:space="0" w:color="auto"/>
              <w:right w:val="single" w:sz="8" w:space="0" w:color="auto"/>
            </w:tcBorders>
            <w:shd w:val="clear" w:color="auto" w:fill="auto"/>
            <w:tcMar>
              <w:left w:w="108" w:type="dxa"/>
              <w:right w:w="108" w:type="dxa"/>
            </w:tcMar>
            <w:vAlign w:val="center"/>
          </w:tcPr>
          <w:p w:rsidR="00B81137" w:rsidRPr="00B81137" w:rsidRDefault="00B81137" w:rsidP="00B81137">
            <w:pPr>
              <w:widowControl/>
              <w:spacing w:line="360" w:lineRule="atLeast"/>
              <w:jc w:val="left"/>
              <w:textAlignment w:val="center"/>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lang w:bidi="ar"/>
              </w:rPr>
              <w:t>8.1专业特色或创新项目</w:t>
            </w:r>
          </w:p>
        </w:tc>
      </w:tr>
    </w:tbl>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1.专业定位与校企合作</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1.1专业设置与定位</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专业设置与调整主动适应区域（或行业）经济、社会发展需要。坚持每年进行区域（或行业）专门人才需求预测和职业岗位要求的调查分析。</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1.2专业建设规划与实施</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专业建设规划符合区域（或行业）发展需要，符合学校办学定位和发展规划；专业建设实施方案措施得力，服务相关产业的振兴和发展。</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1.3校企合作专业建设的体制机制与途径</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（1）产学研结合组织体制机制建设有创新，专业建设委员会工作有成效。</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（2）在专业设置与调整、人才培养方案制订、课程开发及教学、实践基地建设、质量标准制订与考核和就业等方面与行业企业进行深度合作，实施“双主体”育人。</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lastRenderedPageBreak/>
        <w:t>1.4专业的社会服务能力建设</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（1）落实教师密切联系行业企业的责任，引导教师主动为行业企业和社会服务。</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（2）面向社会积极开展科技服务、技术推广、技能培训等方面有明显成果和效益。</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（3）专业积极开展多样化的继续教育，开展国际交流与合作。</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重点考察内容</w:t>
      </w:r>
      <w:r w:rsidRPr="00B81137">
        <w:rPr>
          <w:rFonts w:ascii="宋体" w:eastAsia="宋体" w:hAnsi="宋体" w:cs="宋体" w:hint="eastAsia"/>
          <w:color w:val="000000" w:themeColor="text1"/>
          <w:kern w:val="0"/>
          <w:szCs w:val="21"/>
          <w:shd w:val="clear" w:color="auto" w:fill="FFFFFF"/>
          <w:lang w:bidi="ar"/>
        </w:rPr>
        <w:t>（可通过访谈或查阅相关常规状态资料，下同）</w:t>
      </w:r>
      <w:r w:rsidRPr="00B81137">
        <w:rPr>
          <w:rFonts w:ascii="宋体" w:eastAsia="宋体" w:hAnsi="宋体" w:cs="宋体" w:hint="eastAsia"/>
          <w:b/>
          <w:color w:val="000000" w:themeColor="text1"/>
          <w:kern w:val="0"/>
          <w:szCs w:val="21"/>
          <w:shd w:val="clear" w:color="auto" w:fill="FFFFFF"/>
          <w:lang w:bidi="ar"/>
        </w:rPr>
        <w:t>：</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（1）近年本专业的社会、行业背景调查分析，本地区、相关行业企业人才需求(包括人才数量和质量规格)的现状调查及预测分析。</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（2）专业建设规划；专业设置和调整、重点改革与建设的相关论证审批材料。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（3）本专业近三年概况(含专业名称、设置调整时间、分年级学生人数等)。</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（4）学校、专业关于产学研合作教育、与行业企业合作的各种文件。</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（5）专业建设委员会成员一览表和工作情况资料。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（6）学校及教学系关于教师密切联系行业企业责任的有关制度及实施情况。</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（7）校企共建专业、课程、实习实训基地及开展订单教育等合作情况。</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（8）校企共建技术应用中心、开发科技合作项目、举办培训班等原始资料。</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2.人才培养模式改革与创新</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2.1专业人才培养目标及质量标准</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专业人才培养目标定位准确，毕业生质量标准明确具体、可实现、可检测，符合国家规定、社会需要和学生的特点。</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2.2人才培养计划（方案）的设计与实施</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（1）积极推进工学结合的人才培养模式改革，形成科学规范的专业人才培养方案。</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（2）人才培养计划（方案）经过专业建设委员会的充分论证，审批手续齐全。</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2.3课程体系构建</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根据技术领域和职业岗位（群）的任职要求，构建合理的课程体系结构，实现系统的基础理论知识学习和系统的实践能力培养，为学生可持续发展奠定良好的基础。</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重点考察内容：</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（1）专业人才培养目标与毕业生就业的工作领域和岗位（群）及其职责任务说明，毕业生知识、能力、素质分析；职业技能鉴定和职业资格考核证书的要求。</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（2）关于制订专业人才培养计划（方案）的文件，近三年的专业人才培养计划。</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（3）关于本专业人才培养模式和构建课程体系的论文或总结。</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（4）开设选修课一览表(含课程名称、限选或任选、学生选修的班次与人数)。</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3.</w:t>
      </w:r>
      <w:r w:rsidRPr="00B81137">
        <w:rPr>
          <w:rFonts w:ascii="宋体" w:eastAsia="宋体" w:hAnsi="宋体" w:cs="宋体" w:hint="eastAsia"/>
          <w:color w:val="000000" w:themeColor="text1"/>
          <w:kern w:val="0"/>
          <w:szCs w:val="21"/>
          <w:shd w:val="clear" w:color="auto" w:fill="FFFFFF"/>
          <w:lang w:bidi="ar"/>
        </w:rPr>
        <w:t xml:space="preserve"> </w:t>
      </w:r>
      <w:r w:rsidRPr="00B81137">
        <w:rPr>
          <w:rFonts w:ascii="宋体" w:eastAsia="宋体" w:hAnsi="宋体" w:cs="宋体" w:hint="eastAsia"/>
          <w:b/>
          <w:color w:val="000000" w:themeColor="text1"/>
          <w:kern w:val="0"/>
          <w:szCs w:val="21"/>
          <w:shd w:val="clear" w:color="auto" w:fill="FFFFFF"/>
          <w:lang w:bidi="ar"/>
        </w:rPr>
        <w:t>专业核心课程改革与建设</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3.1专业核心课程教学内容改革</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（1）与行业企业合作开发专业课程，建立突出职业能力培养的课程标准。</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lastRenderedPageBreak/>
        <w:t>（2）根据行业企业发展需要和职业岗位（群）的任职要求，引入行业企业技术标准，选取专业课程教学内容，并为学生可持续发展奠定良好的基础。</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（3）遵循学生职业能力培养的基本规律，以真实工作任务及其工作过程为依据整合、序化专业课教学内容，科学设计学习性工作任务。</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3.2专业核心课程教学模式、教学方法手段改革</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（1）推行工学交替、任务驱动、项目导向、课堂与实习地点一体化等行动导向的教学模式，切实突出学生的主体作用；注意运用多元智能理论，因材施教。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（2）根据课程内容和学生特点，灵活运用多种恰当的教学方法开展教学，能有效设计“做中学”的情境教学；试行灵活多样的教学组织模式。</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（3）教学手段灵活多样，能有效应用现代信息技术手段进行模拟教学。</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（4）考核方式灵活、恰当，并将行业企业评价纳入考核机制。</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3.3专业核心课程教材与教学资源建设</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（1）选用先进、适用教材，与行业企业合作编写工学结合特色教材，课件、案例、习题、学习指南、学习情境实施指导书等教学相关资料齐全，符合课程设计要求。</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（2）校企共建共享型专业教学资源库，以行业企业技术应用为重点，建设涵盖教学设计、实施、评价的数字化专业教学资源，为师生、行业企业和社会学习者提供服务。</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重点考察内容：</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（1）与行业企业合作开发课程情况。优质专业核心课程建设和精品课程建设情况。</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（2）课程标准。理论实践一体化的情境教学设计的典型课程资料。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（3）教材选用、编写出版及获奖情况；校内教材、学习指南、指导书等编印情况。</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（4）典型多媒体助学课件；专业核心课程网站、专业教学资源库建设情况。</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4.实践教学</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4.1实践教学体系设计</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（1）实践教学内容丰富，与理论教学密切联系，符合人才培养目标要求；实训实习项目能够体现典型职业工作过程特征；实践性教学课时占总教学时间的50%以上。</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（2）行业企业参与实践教学方案设计，与行业企业合作编写工学结合特色教材及相关教学文件；实训实习的教学文件齐全。</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4.2顶岗实习</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（1）顶岗实习覆盖率高、效果好；顶岗实习时间原则上不少于半年。</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（2）顶岗实习管理制度健全，规范实施；学生在顶岗期间有明确的工作任务和学习目标，有与行业企业共同考核评价的标准及措施。</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4.3实践教学条件</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lastRenderedPageBreak/>
        <w:t>（1）校内、外实习基地条件能够满足人才培养计划和课程标准的要求；实践教学经费有保障。探索建立“校中厂”、“厂中校”实习实训基地。</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（2）积极探索校内生产性实训或仿真实训基地建设的校企组合新模式，寻求行业企业提供设备、技术和师资支持，参与实践教学条件建设。</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（3）校外实践教学基地布点合理，功能明确，为实践教学提供真实的职业环境，能够满足学生了解行业企业实际、职业体验、顶岗实习及教师挂职锻炼等需要。</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4.4职业资格证书获取</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（1）建立与专业人才培养目标相匹配的职业资格证书或技能考核鉴定制度。</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（2）获取相应职业资格证书（社会有鉴定途径）的人数达到毕业生的80％以上。</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（3）专业积极参与各级职业技能竞赛，获奖率高。</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重点考察内容：</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（1）人才培养计划（方案）、实践课程标准；实践教材及相关教学文件。</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（2）专业顶岗实习基地一览表；近两届学生顶岗实习统计（专业、学生、顶岗实习单位、岗位、企业指导教师、学院指导教师、实习项目、是否被实习单位录用等）。</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（3）顶岗实习管理制度及执行情况；学生顶岗实习相关记录，实习报告样本。</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（4）校内实训基地（生产性、实境仿真、数字仿真）建设及运行情况。</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（5）校外实践教学基地建设及利用情况。</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（6）专业实践教学指导人员名单(姓名、性别、年龄、职称或工种等级、所在单位)。</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（7）专业的综合实践训练项目(名称、训练内容、方法、学时数、开设学期)及训练效果；理论为主课程的实践教学情况分析(项目、学时、场地)。</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（8）学校建立的与本专业相匹配的职业技能测试题库。</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（9）近二届本专业学生参加职业资格证书考核或职业技能鉴定统计表（含占毕业生人数比例）及佐证材料（包括职业资格证书样本或样本复印件）。</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（10）本专业学生参与职业技能竞赛及获奖情况统计表、证书（或复印件）。</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5.专业教学团队</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5.1教学团队结构</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（1）教学团队具有“双师型”特点；专业专任教师的学缘、年龄、学历、学位、职称及“双师”素质比例合理；兼职教师比例及质量适应教学改革要求。</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C0C0C0"/>
          <w:lang w:bidi="ar"/>
        </w:rPr>
        <w:t>（2）特色重点专业具有双师素质专业教师的比例逐步达到80%以上，省级示范院校、国家示范（骨干）院校的特色重点专业逐步达到85%、90%以上。</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（3）基础性课程以具有专业背景的校内专任教师主讲为主。实践为主课程主要由行业企业（含校内）技术技能骨干兼职教师指导。</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5.2教学团队建设</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lastRenderedPageBreak/>
        <w:t>（1）“双师型”教学团队建设有规划，有保障措施。</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（2）专任教师双师素质提升及增加行业企业一线工作经历有制度，实施效果好。</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（3）兼职教师聘用规范，重视对兼职教师教学效果的考察及教学能力的培训。</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5.3教学团队素质与水平</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（1）有较高水平的专业双带头人；行业企业带头人较好地发挥作用。</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（2）师德建设成效显著；教学团队学生评价满意率高。</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（3）专业课专任教师积极参与行业企业的技术服务和培训工作。</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（4）兼职教师在专业和课程建设与人才培养中作用发挥好；兼职教师承担专业课程学时比例逐年增加，</w:t>
      </w:r>
      <w:r w:rsidRPr="00B81137">
        <w:rPr>
          <w:rFonts w:ascii="宋体" w:eastAsia="宋体" w:hAnsi="宋体" w:cs="宋体" w:hint="eastAsia"/>
          <w:color w:val="000000" w:themeColor="text1"/>
          <w:kern w:val="0"/>
          <w:szCs w:val="21"/>
          <w:shd w:val="clear" w:color="auto" w:fill="C0C0C0"/>
          <w:lang w:bidi="ar"/>
        </w:rPr>
        <w:t>逐步达到30%，省级示范院校、国家示范（骨干）院校的特色重点专业逐步达到40%、50%。</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重点考察内容：</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（1）专任教师的学缘、年龄、学历、学位、职称结构及“双师”素质比例。</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（2）专业教师到行业企业实践锻炼、为行业企业服务及获得职业资格情况。</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（3）对兼职教师的考察及培训情况；兼职教师在专业建设中发挥作用情况。</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（4）专业带头人基本情况。专业教师的教科研立项及成果统计表。</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（5）专业教学团队建设规划及实施情况。师德建设成效材料。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（6）教师承担、参与行业企业课题一览表及技术报告、成果鉴定报告等资料。</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6.教育思想转变与教学管理</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6.1教育思想转变</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（1）树立以服务为宗旨，以就业为导向的教育观念；树立了大众化高等教育观。</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（2）重视终身学习、建构主义、多元智能等教育理论的学习和运用。</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（3）重视现代职业教育理论的学习和运用。</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6.2教研教改成果</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教研教改有计划、有落实；有高等职业教育教学研究课题及成果。</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6.3教学管理与质量监控</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（1）教学管理制度完备、规范，管理机构健全、队伍结构合理，教学基本文件齐备，教学管理手段先进，教学档案管理规范。</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（2）多元化质量监控制度建设完善，教学质量保障体系健全，教学运行平稳有序。</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（3）建立了社会需求调研、毕业生跟踪调查和新生素质调研制度，且实施良好。</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6.4专业经费投入</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日常教学经费能保证正常教学；每年投入必要的专业建设专项经费。</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重点考察内容：</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（1）专业教学文件体现教育理念情况；教师开展教育理论研究和应用的情况。</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lastRenderedPageBreak/>
        <w:t>（2）校、系教学管理和学生管理制度汇编；教学质量保证与监控体系相关材料。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（3）系级教学管理、学生管理、就业指导服务组织机构与人员及工作相关材料。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（4）学生心理健康教育与咨询相关资料。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（5）近二年毕业生跟踪调查报告和新生素质调查报告。</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（6）教学与学生管理采用现代管理技术的情况。</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7.人才培养质量</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7.1基础理论与专业实践能力</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（1）学生必备的系统的基础理论知识学习达到专业培养目标的要求。</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（2）学生实际动手能力强，能够完成职业岗位综合性典型工作项目任务。</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7.2关键能力与综合素质培养</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（1）校园文化建设和专业文化建设成效显著。</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（2）各类课程重视关键能力培养；开设质量较高的人文素质教育选修课和人文、社会科学、自然科学讲座；学生全员参与内容丰富的课余科技、文体和社会实践活动。</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（3）学生具有良好的职业道德及公民道德修养；身体素质达标，心理健康。</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7.3学生满意度</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随机调查本专业学生对教学的满意程度。</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7.4毕业生就业与社会声誉</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（1）招生第一志愿上线率与报到率高；对每届新生进行入学基础和素质调研分析。</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（2）将就业水平、企业满意度作为衡量人才培养质量的核心指标。就业服务与指导工作制度化，就业举措有创新；就业率高，就业质量好，社会评价好。</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重点考察内容：</w:t>
      </w:r>
    </w:p>
    <w:p w:rsidR="00B81137" w:rsidRPr="00B81137" w:rsidRDefault="00B81137" w:rsidP="00B81137">
      <w:pPr>
        <w:widowControl/>
        <w:shd w:val="clear" w:color="auto" w:fill="FFFFFF"/>
        <w:spacing w:line="42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（1）近二年本专业各类各门课程的教学质量分析。</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（2）校园文化建设和专业文化建设的相关材料；专业德育工作和素质教育工作的有关总结材料；任课教师结合教学工作对学生进行职业素质培养的总结材料。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（3）本专业学生社团活动、科技活动、文艺体育活动等课余文化生活和学生参加社会实践活动的相关资料；学生科技文化作品成果及获奖情况。</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（4）本专业学生身体素质工作和达标测试有关资料。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（5）开展学生心理健康教育和心理咨询工作、安全、卫生教育的有关资料。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（6）学生参加省或社会英语应用能力、计算机等级测试状态统计表。</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（7）近二年本专业的招生计划、录取人数、报到人数、录取新生报到率统计。</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（8）近二年本专业的毕业生就业单位、就业岗位分布一览表，就业率统计。</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（9）近年毕业生跟踪调查报告和社会对毕业生称职状况评价的原始资料，称职率和优良率统计；本专业优秀毕业生情况介绍；反映本专业的媒体报道材料。</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lastRenderedPageBreak/>
        <w:t>8.专业特色与创新</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8.1专业特色或创新项目</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专业特色是专业在长期建设发展过程中，不断丰富、积淀形成的专业独特优质风貌。特色有一定的稳定性并应取得了一系列社会广泛公认的标志性成果。</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从专业建设目标、人才培养模式、课程体系与教学内容、教学模式及教学方法、生产性实训、顶岗实习、职业资格标准开发及鉴定、“双师型”教学团队、实践教学条件、社会服务能力等方面（不要求面面俱到）体现出特色。</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专业创新是专业在建设发展过程中，针对人才培养各方面的重点、难点问题，以及根据高等职业教育人才培养规律和趋势所做的前瞻性的研究和实践，产生明显的效果。</w:t>
      </w:r>
    </w:p>
    <w:p w:rsidR="00B81137" w:rsidRPr="00B81137" w:rsidRDefault="00B81137" w:rsidP="00B81137">
      <w:pPr>
        <w:widowControl/>
        <w:shd w:val="clear" w:color="auto" w:fill="FFFFFF"/>
        <w:spacing w:line="440" w:lineRule="atLeast"/>
        <w:ind w:firstLine="482"/>
        <w:jc w:val="left"/>
        <w:rPr>
          <w:rFonts w:ascii="宋体" w:eastAsia="宋体" w:hAnsi="宋体" w:cs="宋体"/>
          <w:color w:val="000000" w:themeColor="text1"/>
          <w:szCs w:val="21"/>
        </w:rPr>
      </w:pPr>
      <w:r w:rsidRPr="00B81137">
        <w:rPr>
          <w:rFonts w:ascii="宋体" w:eastAsia="宋体" w:hAnsi="宋体" w:cs="宋体" w:hint="eastAsia"/>
          <w:b/>
          <w:color w:val="000000" w:themeColor="text1"/>
          <w:kern w:val="0"/>
          <w:szCs w:val="21"/>
          <w:shd w:val="clear" w:color="auto" w:fill="FFFFFF"/>
          <w:lang w:bidi="ar"/>
        </w:rPr>
        <w:t>重点考察内容：</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（1）专业特色或创新项目报告及佐证材料。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（2）重点考察7项主要剖析指标和25项关键剖析要素的相关特色创新项目的内容。</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四、为专家组现场考察专业剖析工作应准备的信息资料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专业剖析的8项主要剖析指标和26项关键剖析要素所列出的重点考察内容，所涉及的相关信息资料一般应按照学校常态化管理规范进行归档管理。有些重点考察内容的信息可通过《采集平台》的数据获得；专业所在教学系应该保存部分常用的信息资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专业基本状态信息资料需单独准备：</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（1）专业建设机构组成人员基本状况一览表(姓名、性别、年龄、学历、学位、职务、职称、分管工作、兼课周学时)。</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（2）专业任课专任教师（含校内兼课教师）一览表(姓名、性别、年龄、学历、学位或在读学位、职称，承担的理论课程和实践环节名称，是否具有双师素质等)。</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（3）专业行业企业兼职教师一览表(姓名、性别、年龄、学历、学位、职称、工种及等级，承担的理论课程和实践教学环节)。</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（4）学校常规管理使用的分专业、年级、班级、带学号的学生名单。</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（5）人才培养计划（或方案）、课程标准（或教学大纲）。</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五、评估考察专家组专业剖析工作建议</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1．专家组剖析专业一般为2个，办学规模小、专业类别少的学校可剖析1个专业。在征求学校意见的基础上确定重点剖析专业，不同定位学校可采取不同的确定思路，其中必选有能够体现学校办学理念和建设水平的特色重点专业。</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2．根据学校和专业的定位，对《采集平台》中相关专业的状态数据进行深入分析。</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3．听取专业带头人汇报（不超过15分钟，建议利用多媒体PPT陈述稿）。</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4．与专业任课教师和学生进行个别深度访谈，访谈教师要兼顾职务、职称、年龄、课程类型等；根据需要也可进行课程组教师和学生的集体专题深度访谈。</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lastRenderedPageBreak/>
        <w:t>5．根据现行课表选择所剖析专业的任课教师和课程进行说课和研讨；其中必有学校推荐的专业核心课程。</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6．根据需要实地考察专业实训条件，重点考察以典型工作任务分析为基础，具有职业氛围特点的实训基地（如“校中厂”、“厂中校”实习实训基地）。</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7．针对专业主要剖析指标和关键剖析要素，查阅常态化管理的相关原始资料。</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8．专业剖析专家在准确掌握所剖析专业实际状态的基础上，填写专业剖析情况汇总表，上报专家组。</w:t>
      </w:r>
    </w:p>
    <w:p w:rsidR="00B81137" w:rsidRPr="00B81137" w:rsidRDefault="00B81137" w:rsidP="00B81137">
      <w:pPr>
        <w:widowControl/>
        <w:shd w:val="clear" w:color="auto" w:fill="FFFFFF"/>
        <w:spacing w:line="440" w:lineRule="atLeast"/>
        <w:ind w:firstLine="480"/>
        <w:jc w:val="left"/>
        <w:rPr>
          <w:rFonts w:ascii="宋体" w:eastAsia="宋体" w:hAnsi="宋体" w:cs="宋体"/>
          <w:color w:val="000000" w:themeColor="text1"/>
          <w:szCs w:val="21"/>
        </w:rPr>
      </w:pPr>
      <w:r w:rsidRPr="00B81137">
        <w:rPr>
          <w:rFonts w:ascii="宋体" w:eastAsia="宋体" w:hAnsi="宋体" w:cs="宋体" w:hint="eastAsia"/>
          <w:color w:val="000000" w:themeColor="text1"/>
          <w:kern w:val="0"/>
          <w:szCs w:val="21"/>
          <w:shd w:val="clear" w:color="auto" w:fill="FFFFFF"/>
          <w:lang w:bidi="ar"/>
        </w:rPr>
        <w:t>专家组要贯彻共性要求与分类指导相结合的原则，在专业剖析的各项相关考察评估工作中，对不同办学定位和发展目标的学校应有恰当的要求，对国家、省级示范性高职重点建设学校的剖析专业应以相应的较高标准提出要求。</w:t>
      </w:r>
    </w:p>
    <w:p w:rsidR="00B81137" w:rsidRPr="00B81137" w:rsidRDefault="00B81137" w:rsidP="00B81137">
      <w:pPr>
        <w:rPr>
          <w:rFonts w:ascii="宋体" w:eastAsia="宋体" w:hAnsi="宋体" w:cs="宋体"/>
          <w:color w:val="000000" w:themeColor="text1"/>
          <w:szCs w:val="21"/>
        </w:rPr>
      </w:pPr>
    </w:p>
    <w:p w:rsidR="00057D08" w:rsidRPr="00DF1664" w:rsidRDefault="00DF1664" w:rsidP="00DF1664">
      <w:pPr>
        <w:widowControl/>
        <w:spacing w:line="400" w:lineRule="atLeast"/>
        <w:jc w:val="left"/>
        <w:rPr>
          <w:rFonts w:asciiTheme="minorEastAsia" w:hAnsiTheme="minorEastAsia" w:cs="Arial"/>
          <w:b/>
          <w:color w:val="000000" w:themeColor="text1"/>
          <w:kern w:val="0"/>
          <w:szCs w:val="21"/>
        </w:rPr>
      </w:pPr>
      <w:r w:rsidRPr="00DF1664">
        <w:rPr>
          <w:rFonts w:asciiTheme="minorEastAsia" w:hAnsiTheme="minorEastAsia" w:cs="Arial" w:hint="eastAsia"/>
          <w:b/>
          <w:bCs/>
          <w:color w:val="000000" w:themeColor="text1"/>
          <w:kern w:val="0"/>
          <w:szCs w:val="21"/>
        </w:rPr>
        <w:t>附件</w:t>
      </w:r>
      <w:r w:rsidRPr="00DF1664">
        <w:rPr>
          <w:rFonts w:asciiTheme="minorEastAsia" w:hAnsiTheme="minorEastAsia" w:cs="Arial"/>
          <w:b/>
          <w:bCs/>
          <w:color w:val="000000" w:themeColor="text1"/>
          <w:kern w:val="0"/>
          <w:szCs w:val="21"/>
        </w:rPr>
        <w:t>2</w:t>
      </w:r>
      <w:r w:rsidRPr="00DF1664">
        <w:rPr>
          <w:rFonts w:asciiTheme="minorEastAsia" w:hAnsiTheme="minorEastAsia" w:cs="Arial" w:hint="eastAsia"/>
          <w:b/>
          <w:bCs/>
          <w:color w:val="000000" w:themeColor="text1"/>
          <w:kern w:val="0"/>
          <w:szCs w:val="21"/>
        </w:rPr>
        <w:t xml:space="preserve"> </w:t>
      </w:r>
      <w:r w:rsidR="00057D08" w:rsidRPr="00DF1664">
        <w:rPr>
          <w:rFonts w:asciiTheme="minorEastAsia" w:hAnsiTheme="minorEastAsia" w:hint="eastAsia"/>
          <w:b/>
          <w:color w:val="000000" w:themeColor="text1"/>
          <w:szCs w:val="21"/>
        </w:rPr>
        <w:t>高等职业院校人才培养工作评估教师说课活动要点</w:t>
      </w:r>
    </w:p>
    <w:p w:rsidR="00DF1664" w:rsidRPr="00DF1664" w:rsidRDefault="00DF1664" w:rsidP="00DF1664">
      <w:pPr>
        <w:widowControl/>
        <w:snapToGrid w:val="0"/>
        <w:spacing w:line="400" w:lineRule="atLeast"/>
        <w:jc w:val="center"/>
        <w:rPr>
          <w:rFonts w:asciiTheme="minorEastAsia" w:hAnsiTheme="minorEastAsia" w:cs="Arial"/>
          <w:b/>
          <w:color w:val="000000" w:themeColor="text1"/>
          <w:kern w:val="0"/>
          <w:szCs w:val="21"/>
        </w:rPr>
      </w:pPr>
      <w:r w:rsidRPr="00DF1664">
        <w:rPr>
          <w:rFonts w:asciiTheme="minorEastAsia" w:hAnsiTheme="minorEastAsia" w:cs="Arial" w:hint="eastAsia"/>
          <w:b/>
          <w:color w:val="000000" w:themeColor="text1"/>
          <w:kern w:val="0"/>
          <w:szCs w:val="21"/>
        </w:rPr>
        <w:t>高等职业院校人才培养工作评估教师说课活动要点</w:t>
      </w:r>
    </w:p>
    <w:p w:rsidR="00DF1664" w:rsidRPr="00DF1664" w:rsidRDefault="00DF1664" w:rsidP="00DF1664">
      <w:pPr>
        <w:widowControl/>
        <w:snapToGrid w:val="0"/>
        <w:spacing w:line="400" w:lineRule="atLeast"/>
        <w:ind w:firstLine="470"/>
        <w:jc w:val="center"/>
        <w:rPr>
          <w:rFonts w:asciiTheme="minorEastAsia" w:hAnsiTheme="minorEastAsia" w:cs="Arial"/>
          <w:color w:val="000000" w:themeColor="text1"/>
          <w:kern w:val="0"/>
          <w:szCs w:val="21"/>
        </w:rPr>
      </w:pPr>
      <w:r w:rsidRPr="00DF1664">
        <w:rPr>
          <w:rFonts w:asciiTheme="minorEastAsia" w:hAnsiTheme="minorEastAsia" w:cs="Arial" w:hint="eastAsia"/>
          <w:color w:val="000000" w:themeColor="text1"/>
          <w:kern w:val="0"/>
          <w:szCs w:val="21"/>
        </w:rPr>
        <w:t>(供参考)</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一、教师说课活动及其主导思想</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（一）什么是说课？</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说课，是教师在备课的基础上，以科学的教育理论为指导，向同行和专家叙述教学设计及其依据的一种教学研究活动。在高等职业院校人才培养工作评估的说课活动中，授课教师将对课程教学大纲的理解、对教材及教学参考资料的把握与运用处理、教学过程中采取的教学方法手段和实践以及对学生学习方法的引导等等一系列教育教学元素的确立清楚地叙述和展示出来，同行和专家向授课教师提出课程教学的有关问题，共同研讨高职高专教育教学理念和提高教学质量等问题。</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简言之，说课即说“做什么，怎样做、为什么这样做”。说课时间一般规定为20分钟。</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（二）评估中说课的主导思想是什么？</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在高等职业院校人才培养工作评估中，以培养拥护党的基本路线，适应生产、建设、管理、服务第一线需要的高素质技能型专门人才作为评估的基本标准。</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通过说课活动考察被评估学校教师的教育教学思想观念、教学能力和教学水平；同时引导教师学习运用教育教学基本理论，奠定扎实的业务基础，练好教学基本功，提高学识水平和教学水平。</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二、教师说课活动的目的与一般原则</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（一）教师说课活动的目的</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 xml:space="preserve">在评估中，通过有目的地抽取某些课程（理论和实践环节）的授课教师进行说课活动，可以对被评估学校和被评估专业的以下一些方面进行考察: </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lastRenderedPageBreak/>
        <w:t>1.教师的专业基础理论功底和知识结构，教师了解本专业的科学技术发展动态和掌握行业、企业最新技术动态的情况，教师汲取新知识、掌握新技术的能力。</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2.教师的教学基本功和现代教育技术基本技能。</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3.教师对任教专业人才培养目标、质量标准和主讲课程在人才培养中作用的理解与把握。</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4.教师参加教学基本建设情况：参与教学计划和教学大纲等教学文件的研究制订，选用、编写教材及其辅助教学资料，参加实验室建设，承担理论课程教学和实验实训等实践教学环节指导工作，参加教育科学研究和教学法研究活动等情况。</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5.教师学习运用教育教学基本理论，研究探讨高等职业教育的基本规律和掌握高等职业教育教学基本特点的情况。</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6.教师掌握专业技能和职业专门技术能力状况，从事生产、建设、管理、服务第一线的实际工作的阅历。</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7.教师“一专多能”情况，就是教师是否能够同时承担基础课和专业课教学、理论教学和实践教学、承担多门课程教学能力；深入不同专业专门化技术领域，适应高等职业教育专业多变性、多样性特点情况;教师掌握理工结合、文理渗透的知识，了解交叉学科、边缘学科情况。</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（二）说课的一般原则</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（1）科学性原则 ---- 说课活动的前提；</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（2）理论联系实际原则 ---- 说课活动的灵魂</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 xml:space="preserve">（3）实效性原则----说课的根本；      </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（4）创新性原则----说课活动的生命线。</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三、教师说课活动的内容（观测点）</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 xml:space="preserve">在评估中，授课教师说课活动的主要内容有: </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1.说课程教学大纲</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课程教学大纲是专业教学计划的具体化，以指导性纲要的形式规定课程的教学目的、任务，知识、技能、态度的范围、深度与体系结构，教学进度和教学法的基本要求。授课教师必须认真深入地钻研课程教学大纲，树立为培养职业人才服务的思想，依据大纲的要求，结合学生的实际水平组织教学。因此，说课首先应依据课程教学大纲，结合本校的办学定位、专业人才培养目标和生源情况，说明本课程在专业培养目标中的定位与课程目标，即课程对实现培养目标的质量标准(知识、能力、素质结构)所起的作用；从专业人才培养计划的全局出发说明本课程的分工，处理好先修课程与后续课程的衔接和配合；说明确定课题重点、难点及理由、课程的重点、难点及解决办法；说明本节课内容有关章节教学目标及在课程中的地位和作用及其与前后章节的联系；准确把握教学大纲对这节课的要求，说出本节课教学对学生知识、技能和情感态度的要求；本节课时教学内容的范围和分量，时间分配和教学进度</w:t>
      </w:r>
      <w:r w:rsidRPr="00DF1664">
        <w:rPr>
          <w:rFonts w:asciiTheme="minorEastAsia" w:hAnsiTheme="minorEastAsia" w:cs="Arial" w:hint="eastAsia"/>
          <w:color w:val="000000" w:themeColor="text1"/>
          <w:kern w:val="0"/>
          <w:szCs w:val="21"/>
        </w:rPr>
        <w:lastRenderedPageBreak/>
        <w:t>安排。</w:t>
      </w:r>
      <w:r w:rsidRPr="00DF1664">
        <w:rPr>
          <w:rFonts w:asciiTheme="minorEastAsia" w:hAnsiTheme="minorEastAsia" w:cs="Arial" w:hint="eastAsia"/>
          <w:b/>
          <w:bCs/>
          <w:color w:val="000000" w:themeColor="text1"/>
          <w:kern w:val="0"/>
          <w:szCs w:val="21"/>
        </w:rPr>
        <w:t>如果本课程是实践教学课程，也要根据教学大纲说明课程设计的思想、教学内容以及课程目标。</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2.说教材和教学参考资料</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说明本课程选用教材(含讲义、指导书、视听教材)情况，如选用近年出版的高职高专优秀教材(含全国优秀教材、国家高职高专规划教材或高水平的自编教材)。说明教材的适用性，即是否较好地体现教学大纲的科学性、思想性和实践性；是否反映现代科学技术的最新成就和行业企业最新技术发展水平；是否符合学生的接受能力。教师和学生如何运用教材和教学参考资料，对于教材的不足，在教学中是如何弥补的，教师如何扩大学生的知识面并培养学生的自学能力，是否为学生的研究性学习和自主学习的开展提供有效的文献资料或信息资料清单(含参考书、报刊文献、网络资源信息等)。与教学内容有关的附件(如图片、数表、资料等)处理要点；对教材内容进行修改、增减处理的理由和依据，适当增加大纲尚未编入的有重大价值的最新科技成就和生产技术成果的材料。</w:t>
      </w:r>
      <w:r w:rsidRPr="00DF1664">
        <w:rPr>
          <w:rFonts w:asciiTheme="minorEastAsia" w:hAnsiTheme="minorEastAsia" w:cs="Arial" w:hint="eastAsia"/>
          <w:b/>
          <w:bCs/>
          <w:color w:val="000000" w:themeColor="text1"/>
          <w:kern w:val="0"/>
          <w:szCs w:val="21"/>
        </w:rPr>
        <w:t>实验教材是否配套齐全，满足教学需要。</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3.说教学方法、手段</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说教法和学法，要注意坚持使教法、学法有利于突出教材重点，突破教学难点，符合学生认识规律和年龄特征。“教学有法，但无定法，贵在得法”，教师应根据具体的教学目的和任务、师生特点、教学条件等灵活选择相适应的方法，配合使用多种教学方法（重点“教、学、做”一体化的应用）。说如何选择教学方法时，要考虑以下几点：</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①根据教学目标选择教学方法；</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②根据学生的特点选择教学方法；</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③根据学科的特点选择教学方法；</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④根据教师的特点选择教学方法。</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基本教学方法有：启发式、讲授法、谈话法、讨论法、演示法、参观法、调查法、练习法、实验法等。</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引导发现法、自学辅导法、案例教学法、情境教学法、实训作业法等适用于职业教育且取得了较好的教学效果。要重视现代教育理念在教学中的应用，能够根据课程内容和学生特征，对教学方法和教学评价进行设计，针对不同的教学内容，能灵活组合运用多种恰当的教学方法，有效地调动学生积极参与学习，启发学生积极思维，促进学生学习能力的发展。</w:t>
      </w:r>
    </w:p>
    <w:p w:rsidR="00DF1664" w:rsidRPr="00DF1664" w:rsidRDefault="00DF1664" w:rsidP="00DF1664">
      <w:pPr>
        <w:widowControl/>
        <w:snapToGrid w:val="0"/>
        <w:spacing w:line="440" w:lineRule="exact"/>
        <w:ind w:firstLineChars="150" w:firstLine="315"/>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 xml:space="preserve"> 适当举例说明本课程教学过程使用的各种教学方法的使用目的、实施过程、实施效果；相应的上课学生规模；能否融“教、学、做”为一体，如何开展讨论式、案例式、情境式教学，在教学中，如何利用板书、板图和实物、模型等直观教具，如何恰当、充分地使用现代教育技术手段，如何协调传统教学手段和现代教育技术的应用、多媒体课件的建设状况；网络教学资源建设如何在教学中发挥作用；说明课外辅导方法、作业、考试考查等教改举措；本课程教学方法手段的改革在激发学生学习兴趣和提高教学效果方面能否取得实效。</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lastRenderedPageBreak/>
        <w:t>如果本课程是实践教学课程，要说明相对于教学内容(实验或实践项目名称和学时)的课程组织形式与教师指导方法、考核内容与方法、教学创新与特点、落实实践教学环节的设计（实训场所、设备和方式）等。实践教学条件能否满足教学要求;能否进行开放式教学，预期效果如何。</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4.说学情（即教学对象分析）及学生学习方法的指导</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教师要了解学情，包括学生学习该课程的原有基础知识、能力、先修课程相关知识技能的掌握程度；生活经验和可能遇到的学习困难及其原因、学习态度、学习兴趣分析。根据教学的重点、难点，分析学生学习过程中可能遇到的困难怎样针对这些困难加强对学生的指导所采取的对策；指导学生掌握本课程基本知识和基本技能，掌握理论知识应用以及使用教材和参考资料的能力。</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学生是否成为学习的主体，学习方法是否科学，首先受教师教育思想观念和教学方法的制约，同时，学生的学习方法与其学习目的、态度、情感、意志以及个性特征有着密切的关系。学法指导是指教师对学生进行的学习观点、学习心理，学习方法等全方位的指导。指导学生的学习方法要和改进教师教的方法联系起来，要“以学生为中心”。学法指导在理论上弥补了重视老师的“教”轻视学生的“学”的缺憾；在实践上，学法指导在“教”与“学”之间找到了真正的衔接点，让学生成为学习的主体，培养善于学习、终身学习的基本素质。</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5.说教学程序设计</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说清楚一节课教学过程设计的总体框架、教学内容的详略安排和教学板块的时间分配。合理预设的教学程序是实现教学目的的基本保证。结合具体的教学内容，清楚地说明师生双边活动的具体安排及学情依据，教师教的活动与学生学的活动如何有机结合，教学媒体选择和使用的最佳作用点和最佳使用时机，教学过程的板书设计以及教具的使用。要说清楚教师突破教学重点的主要环节设计、化解教学难点的具体步骤，说清楚课后作业的布置和训练意图。</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说教学程序设计应注意体现教师在教学过程中能融知识与技能传授、能力培养、素质教育于一体。</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教学程序是否合理，符合认知规律，也是课堂教学是否优化的改进途径之一。注意：说课中的教学程序不是简单地把教案中的教学过程“克隆”过来，二者的区别在于：</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（1）教案是写给教者自己看的，教学的对象是学生，说课是说给同行、领导、专家听的，目的、作用不同；</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（2）教案上重视具体教学内容的安排，而说课时侧重教学“链”、“环”的次序和逻辑连接，备和谈的重点不同；</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lastRenderedPageBreak/>
        <w:t>（3）内容构成不同，备课只要备出“是什么”，说课不但要说“是什么”，更要说说“为什么”，要从教育学、心理学的角度进行分析，从人才培养目标出发，让别人接受信服你的课是有高职教育特征、有依据、有条理、可行的、能达到预期教学目的。</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6、说课的两个明显特点</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（1）重在</w:t>
      </w:r>
      <w:hyperlink r:id="rId7" w:tgtFrame="_parent" w:history="1">
        <w:r w:rsidRPr="00DF1664">
          <w:rPr>
            <w:rFonts w:asciiTheme="minorEastAsia" w:hAnsiTheme="minorEastAsia" w:cs="Arial" w:hint="eastAsia"/>
            <w:color w:val="000000" w:themeColor="text1"/>
            <w:kern w:val="0"/>
            <w:szCs w:val="21"/>
          </w:rPr>
          <w:t>交流</w:t>
        </w:r>
      </w:hyperlink>
      <w:r w:rsidRPr="00DF1664">
        <w:rPr>
          <w:rFonts w:asciiTheme="minorEastAsia" w:hAnsiTheme="minorEastAsia" w:cs="Arial" w:hint="eastAsia"/>
          <w:color w:val="000000" w:themeColor="text1"/>
          <w:kern w:val="0"/>
          <w:szCs w:val="21"/>
        </w:rPr>
        <w:t>：互相学习、共同提高。</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（2）重在分析：“说课”不仅要摆过程，还要说道理。</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7.说课与授课的异同</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说课与授课的相同点在于二者都是为完成一定的教学任务服务的，都要根据教学大纲的要求选取教学内容，讲究教法、学法和一定的教学设计。主要不同在于：</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第一，目的不同。授课的目的是面对学生传授知识和技能，进而培养学生的能力和素质;说课的目的则是面对同行和专家系统叙述自己的教学设计及其理论依据，然后由同行提问评议，达到互相交流、共同提高的目的。</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第二，内容和方法不同。授课要针对学生特点，运用科学方法，把知识和技能传授给学生，不需要叙述备课思维过程，而是通过师生双边的教学实践活动来体现教学设计与教学技能；说课是教师向同行和专家讲述某一教学课题的教学准备情况，要使用准确的语言叙述备课中的教学设计思维过程，对每一主要内容的教学，不仅要讲清怎样教，而且要讲清为什么这样教。</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说课是授课的基础，通过说课，为教师授课梳理出比较全面、系统、科学、合理的授课基本要求。但是这些教育理论和授课方法手段运用是否得当，还需要在授课中加以检验，这样才会促进说课水平的提高，从而提高教师的教学能力和教学水平。</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第三，备好课是说课的前提，而说课必须站在理论的高度对备课做出科学的分析和解释。</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教案(讲稿)是教师备课这个复杂思维过程的总结，是教师进行教学的操作性方案，它重在设定教师在教学中的具体内容和行为。</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说案(说课稿)虽然也包括教案中的精要部分(说案的编写多以教案为蓝本)，但更重要的是要体现出授课者的教学思想、教学设计和理论依据。一篇好的说案是说好课的重要前提，同时，要充分利用各种辅助条件，突出重点，突出教学特色与创新，说课与讲课一样要充满激情。</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四、评估中，教师说课活动的基本形式及要求</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在评估中，专家组有目的地抽选部分教师对所授课程“说课”。</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1.高等职业院校人才培养工作评估中说课的教师和课程由专家组根据现行课程表研究确定，教师讲授什么课，就说什么课；提前将抽选说课的教师和课程名单及有关要求通知学校，一般给说课教师必要的准备时间(0.5－1天)。</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lastRenderedPageBreak/>
        <w:t>2.说课分为“说”一门课、章节说课和课时说课三种。专家组对抽选教师的所授的一门课程，指定某一章节(章节说课)或某一课时(课时说课)，并提出相应说课要求。</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（1）为什么要“说”一门课？</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这是从培养高职院校教师从“教书匠”向教育行家发展的必然要求。</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作为一个合格的高职院校的教师，必须能从全局的高度，认识了解自己所讲的这门课，掌握它在整个专业课程体系中的地位、作用，当然更要清楚这个专业的培养目标，清楚自己所讲的这门课的教学目标。</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（2）为什么要“说” 某一章节(章节说课)或某一课时(课时说课)？</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也就是“说”一个具体的教学内容（章节、单元、片段、问题），因为一门课的教学目标最后落实到每一个具体的教学内容。</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3.无论“说”一门课、章节说课，还是课时说课，说课教师都要首先简要说明课程教学大纲和选用教材(及教学参考资料)，准确把握课程在专业人才培养目标中的定位与课程目标，学生情况分析，与相关课程(包括有关实践环节)的关系；都要进行课程总体设计分析：该课程在专业教学中的定位、课程教学目标以及课程在专业人才培养方案中所起的主要作用。适当说说该课程教学效果及今后改革的思路。</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4.章节说课要重点分析章节教学目标及在课程中的地位和作用及其与前后章节的联系；本章节教学对学生知识、技能和态度的要求:本章节教学的重点、难点及解决的办法；举例说明本章节教学过程使用的主要教学方法和对学生学习方法的指导；展示教学手段的运用；说教学方法和学习方法不能过于笼统，要说明课程素质培养的具体思路。</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5.课时说课要结合具体教学内容说明本课时教学目标，教学设计及其理论依据，运用教学方法的目的、效果，板书设计，实物、模型等直观教具和现代教育技术手段的应用，本课时的作业、辅导方法，学生学习方法的指导，如何融知识传授、能力培养、素质教育于一体等。</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6.教师说课可以按照自己的思路进行设计，要突出重点，不必面面俱到；要说明现代教育理念在课程教学中的应用；要将自己的教学特长与创新之处讲清、讲透，利用各种方法手段将课程教学设计中最精彩的部分充分表达出来，展示说课艺术，增强说课效果。教师说课应包括说明课程内容与标准确定；教学内容设置的依据；实践教学内容和环节的确定，与职业岗位技能需求的符合度（含职业标准、职业证书）；课程在教学内容方面所进行的取舍、整合；选定工作项目、任务为载体的说明材料。</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7.说课地点和环境条件由学校确定，并确定两名以上同行教师与评估专家一起参与说课活动。</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lastRenderedPageBreak/>
        <w:t>说课教师应该运用一定的辅助手段，如多媒体课件、教具、图表等，在规定的时间里向同行和专家把课说清楚。每位教师说课时间控制在20分钟左右(具体时间由专家组规定，也有可能20分钟以上)，同行教师和专家提问及说课教师答辩时间为10分钟左右。</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8.说课过程中或说课后，教师应将说案、教案、教学大纲、教材和主要教学参考资料、授课计划、多媒体课件及其他教具展示给专家和同行。教学大纲、教材和主要参考资料、授课计划、助教助学多媒体课件及其他教具使用等审查情况在专家填写的说课记录表中要有所反映。</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9、说课的步骤</w:t>
      </w:r>
      <w:r w:rsidRPr="00DF1664">
        <w:rPr>
          <w:rFonts w:asciiTheme="minorEastAsia" w:hAnsiTheme="minorEastAsia" w:cs="Arial" w:hint="eastAsia"/>
          <w:color w:val="000000" w:themeColor="text1"/>
          <w:kern w:val="0"/>
          <w:szCs w:val="21"/>
        </w:rPr>
        <w:br/>
        <w:t>    （1）简要介绍整门课程在专业中的位置、课程性质（核心课、公共基础课、基础课），及这门课的前续与后续课程；课程的整个框架，理论课教学课时数、实践课时数；培养目标，能力目标等。</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（2）进行章节说课或课时说课。</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①章节说课要重点分析章节教学目标及在课程中的地位和作用及其与前后章节的联系；本章节教学的重点、难点及解决的办法；举例说明本章节教学过程使用的主要教学方法和对学生学习方法的指导。</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②课时说课要结合具体教学内容说明本课时教学目标，教学设计及理论依据，运用教学方法的目的、效果、直观教具和现代教育技术手段的应用，本课时的作业、辅导方法，学生学习方法的指导，如何融知识与技能传授、能力培养、素质教育于一体等。</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（3）说课教师回答同行教师、专家对说课内容的提问。</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10、教师说课的准备</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应首先准备要说课章节或课时的教案，然后根据教案写出说案，需要制作必要的多媒体教学课件。</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11、说案的编写</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备好课是说课的前提，而说课必须站在理论的高度和人才培养的角度对备课作出科学的分析和解释。教案是教师备课过程的总结，是教学的操作性方案，它重在设定教师在教学中的具体内容和行为。</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 xml:space="preserve">说案虽然也包括教案中的精要部分（说案的编写多以教案为蓝本），但更重要的是要体现出说课者的教学思想、教学设计和理论依据。                  </w:t>
      </w:r>
    </w:p>
    <w:p w:rsidR="00DF1664" w:rsidRPr="00DF1664" w:rsidRDefault="00DF1664" w:rsidP="00DF1664">
      <w:pPr>
        <w:widowControl/>
        <w:spacing w:line="440" w:lineRule="exact"/>
        <w:ind w:firstLineChars="200" w:firstLine="422"/>
        <w:jc w:val="left"/>
        <w:rPr>
          <w:rFonts w:asciiTheme="minorEastAsia" w:hAnsiTheme="minorEastAsia" w:cs="Arial" w:hint="eastAsia"/>
          <w:b/>
          <w:color w:val="000000" w:themeColor="text1"/>
          <w:kern w:val="0"/>
          <w:szCs w:val="21"/>
        </w:rPr>
      </w:pPr>
      <w:r w:rsidRPr="00DF1664">
        <w:rPr>
          <w:rFonts w:asciiTheme="minorEastAsia" w:hAnsiTheme="minorEastAsia" w:cs="Arial" w:hint="eastAsia"/>
          <w:b/>
          <w:color w:val="000000" w:themeColor="text1"/>
          <w:kern w:val="0"/>
          <w:szCs w:val="21"/>
        </w:rPr>
        <w:t>五、“说课”值得注意的几个问题</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一）“说”好一门课，首先以教育部教高[2006]16号文件“关于全面提高高等职业教育教学质量的若干意见”为理论依据，结合高职教育理论以及专业培养方向，阐述这门课的总的教学目标；能站在专业的高度，阐述这门课的性质、地位、作用（基础、专业、桥梁、</w:t>
      </w:r>
      <w:r w:rsidRPr="00DF1664">
        <w:rPr>
          <w:rFonts w:asciiTheme="minorEastAsia" w:hAnsiTheme="minorEastAsia" w:cs="Arial" w:hint="eastAsia"/>
          <w:color w:val="000000" w:themeColor="text1"/>
          <w:kern w:val="0"/>
          <w:szCs w:val="21"/>
        </w:rPr>
        <w:lastRenderedPageBreak/>
        <w:t>纽带）；公共基础课为专业课服务；专业基础课为专业核心课服务，专业核心课为职业岗位服务。</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其次，根据这门课所选用的教材，概“说”教材的章节（单元）内容设置、课时安排；</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说这部分特别要注意实践教学的内容和课时比例的安排。</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第三，教师要结合具体的学生群体，阐述这门课的重点和难点部分；</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在阐述这部分内容时，注意不要过分强调理论知识的难度，要多从学生动手能力的培养上挖掘重点和难点。</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此外，还应该对这门课的总的教学方法,包括学法，做出设计，要尽量突出学生的实践活动和能力的培养。</w:t>
      </w:r>
    </w:p>
    <w:p w:rsidR="00DF1664" w:rsidRPr="00DF1664" w:rsidRDefault="00DF1664" w:rsidP="00DF1664">
      <w:pPr>
        <w:widowControl/>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（二）撰写说课材料要注意如下几点：</w:t>
      </w:r>
    </w:p>
    <w:p w:rsidR="00DF1664" w:rsidRPr="00DF1664" w:rsidRDefault="00DF1664" w:rsidP="00DF1664">
      <w:pPr>
        <w:widowControl/>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1、说课所用语言应是介绍、陈述性的语言，而不是直接的教学操作性语言</w:t>
      </w:r>
      <w:r w:rsidRPr="00DF1664">
        <w:rPr>
          <w:rFonts w:asciiTheme="minorEastAsia" w:hAnsiTheme="minorEastAsia" w:cs="Arial" w:hint="eastAsia"/>
          <w:color w:val="000000" w:themeColor="text1"/>
          <w:kern w:val="0"/>
          <w:szCs w:val="21"/>
        </w:rPr>
        <w:t>。</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要有领起语，注意语言过渡、承上启下，前后呼应。如：“我对这节课教材作如下分析”，“基于这样的教学思路，我认为本课学习要达到以下教学目标”，“基于以上分析，本课拟采用如下教学方法”，“我想，本课按以下几个环节（步骤）进行”等。</w:t>
      </w:r>
    </w:p>
    <w:p w:rsidR="00DF1664" w:rsidRPr="00DF1664" w:rsidRDefault="00DF1664" w:rsidP="00DF1664">
      <w:pPr>
        <w:widowControl/>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2、重视理论依据的申述。</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这也就是要说“为什么”的问题。要以一定的教育教学理论观点作为个人理解教材，处理教法，安排程序设计的依据，使自己所说之课站得住脚。理论依据要从教学原则、教学思想、教育心理学、教学论以及信息论、系统论、控制论等有关观点出发，结合学生实际、认知特点进行分析。</w:t>
      </w:r>
    </w:p>
    <w:p w:rsidR="00DF1664" w:rsidRPr="00DF1664" w:rsidRDefault="00DF1664" w:rsidP="00DF1664">
      <w:pPr>
        <w:widowControl/>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说课中一般应该重视下列理论依据</w:t>
      </w:r>
    </w:p>
    <w:p w:rsidR="00DF1664" w:rsidRPr="00DF1664" w:rsidRDefault="00DF1664" w:rsidP="00DF1664">
      <w:pPr>
        <w:widowControl/>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（1）</w:t>
      </w:r>
      <w:r w:rsidRPr="00DF1664">
        <w:rPr>
          <w:rFonts w:asciiTheme="minorEastAsia" w:hAnsiTheme="minorEastAsia" w:cs="Arial" w:hint="eastAsia"/>
          <w:color w:val="000000" w:themeColor="text1"/>
          <w:kern w:val="0"/>
          <w:szCs w:val="21"/>
        </w:rPr>
        <w:t>教学大纲是教学的主要依据。</w:t>
      </w:r>
    </w:p>
    <w:p w:rsidR="00DF1664" w:rsidRPr="00DF1664" w:rsidRDefault="00DF1664" w:rsidP="00DF1664">
      <w:pPr>
        <w:widowControl/>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（2）</w:t>
      </w:r>
      <w:r w:rsidRPr="00DF1664">
        <w:rPr>
          <w:rFonts w:asciiTheme="minorEastAsia" w:hAnsiTheme="minorEastAsia" w:cs="Arial" w:hint="eastAsia"/>
          <w:color w:val="000000" w:themeColor="text1"/>
          <w:kern w:val="0"/>
          <w:szCs w:val="21"/>
        </w:rPr>
        <w:t>学生的实际应成为教师教学的主要考虑对象。</w:t>
      </w:r>
    </w:p>
    <w:p w:rsidR="00DF1664" w:rsidRPr="00DF1664" w:rsidRDefault="00DF1664" w:rsidP="00DF1664">
      <w:pPr>
        <w:widowControl/>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（3）</w:t>
      </w:r>
      <w:r w:rsidRPr="00DF1664">
        <w:rPr>
          <w:rFonts w:asciiTheme="minorEastAsia" w:hAnsiTheme="minorEastAsia" w:cs="Arial" w:hint="eastAsia"/>
          <w:color w:val="000000" w:themeColor="text1"/>
          <w:kern w:val="0"/>
          <w:szCs w:val="21"/>
        </w:rPr>
        <w:t>教材和学科特点也是重要的理论根据之一。</w:t>
      </w:r>
    </w:p>
    <w:p w:rsidR="00DF1664" w:rsidRPr="00DF1664" w:rsidRDefault="00DF1664" w:rsidP="00DF1664">
      <w:pPr>
        <w:widowControl/>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（4）</w:t>
      </w:r>
      <w:r w:rsidRPr="00DF1664">
        <w:rPr>
          <w:rFonts w:asciiTheme="minorEastAsia" w:hAnsiTheme="minorEastAsia" w:cs="Arial" w:hint="eastAsia"/>
          <w:color w:val="000000" w:themeColor="text1"/>
          <w:kern w:val="0"/>
          <w:szCs w:val="21"/>
        </w:rPr>
        <w:t>教育理论和名家名言也可做为强有力的理论根据。</w:t>
      </w:r>
    </w:p>
    <w:p w:rsidR="00DF1664" w:rsidRPr="00DF1664" w:rsidRDefault="00DF1664" w:rsidP="00DF1664">
      <w:pPr>
        <w:widowControl/>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3、要凸显主体教育论，要注重学生创新精神和实践能力的培养。</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撰写说课材料时，在教学目标的确定、教法的选择、学法的指导、教学程序设计中各个教学环、链的展开等方面要充分显示学生的主体性，注重创新精神和实践能力的培养。对有些教材的处理，在进行教学程序设计时，教师不做教材的奴隶，而是创造性地运用教材，对教材等课程资源有独到见解、巧妙地选择、重组、加工、整合，使课程更加适合学生成长的需要，促进学生主体最大限度的发展，那么，这将是本次说课最绝妙的一笔，听众眼前将会豁然明亮，则说课效果将不言而喻。</w:t>
      </w:r>
    </w:p>
    <w:p w:rsidR="00DF1664" w:rsidRPr="00DF1664" w:rsidRDefault="00DF1664" w:rsidP="00DF1664">
      <w:pPr>
        <w:widowControl/>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4、要注意发挥电教多媒体的作用。</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lastRenderedPageBreak/>
        <w:t>印发说课材料给听众，并将材料中的大纲小目制作成PPT播映，以增强视觉效果，从而提高说课的质量。</w:t>
      </w:r>
    </w:p>
    <w:p w:rsidR="00DF1664" w:rsidRPr="00DF1664" w:rsidRDefault="00DF1664" w:rsidP="00DF1664">
      <w:pPr>
        <w:widowControl/>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5、要突破程式化局限。</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说课的内容大致包括了前述几个方面，但又不是凝固不变的。从结构到语句，不应僵化，以致形成程式化的框框。行文在准确的基础上，可以生动活泼点，连贯要自然。</w:t>
      </w:r>
    </w:p>
    <w:p w:rsidR="00DF1664" w:rsidRPr="00DF1664" w:rsidRDefault="00DF1664" w:rsidP="00DF1664">
      <w:pPr>
        <w:widowControl/>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（三）说课时要做到：</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有信心，有礼貌；衣着整洁、形象动人，举止端庄，仪态自然；普通话准确，语言规范，生动流畅，富有情感，“说课”是说不是读，不要照本宣科，要口语化。</w:t>
      </w:r>
    </w:p>
    <w:p w:rsidR="00DF1664" w:rsidRPr="00DF1664" w:rsidRDefault="00DF1664" w:rsidP="00DF1664">
      <w:pPr>
        <w:widowControl/>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六、评价方法</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对一门完整课程，参与测评教师说课时间为20分钟，原则上采用PPT演示，专家提问10分钟。并提交以下材料：</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1、本课程的教学大纲（含实践环节）；</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2、使用教材以及参考资料；</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3、教师授课计划；</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4、教案以及多媒体课件；</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5、课程考核方法与标准；</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6、实验（训）室建设方案（含有该课程）；</w:t>
      </w:r>
    </w:p>
    <w:p w:rsidR="00DF1664" w:rsidRPr="00DF1664" w:rsidRDefault="00DF1664" w:rsidP="00DF1664">
      <w:pPr>
        <w:widowControl/>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7、总体评价：说课思路清晰、内容符合评价要点、整体说课逻辑性较强，语言表达较好，有较好的改革意识和创新点。</w:t>
      </w:r>
    </w:p>
    <w:p w:rsidR="00DF1664" w:rsidRPr="00DF1664" w:rsidRDefault="00DF1664" w:rsidP="00DF1664">
      <w:pPr>
        <w:widowControl/>
        <w:snapToGrid w:val="0"/>
        <w:spacing w:line="440" w:lineRule="exact"/>
        <w:ind w:firstLineChars="200" w:firstLine="422"/>
        <w:jc w:val="left"/>
        <w:rPr>
          <w:rFonts w:asciiTheme="minorEastAsia" w:hAnsiTheme="minorEastAsia" w:cs="Arial" w:hint="eastAsia"/>
          <w:color w:val="000000" w:themeColor="text1"/>
          <w:kern w:val="0"/>
          <w:szCs w:val="21"/>
        </w:rPr>
      </w:pPr>
      <w:r w:rsidRPr="00DF1664">
        <w:rPr>
          <w:rFonts w:asciiTheme="minorEastAsia" w:hAnsiTheme="minorEastAsia" w:cs="Arial" w:hint="eastAsia"/>
          <w:b/>
          <w:bCs/>
          <w:color w:val="000000" w:themeColor="text1"/>
          <w:kern w:val="0"/>
          <w:szCs w:val="21"/>
        </w:rPr>
        <w:t>七、几点意见</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1、各系应组织教师认真学习教师说课的相关指导材料，充分认识说课具有以下的重要作用：</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（1）说课能有效地促进教学研究活动的开展</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传统的教研活动一般就是听课和评课，有一定作用。但授课者处在被动的接受评判的地位，由于听课者不一定了解授课教师的意图，使教研实效不高。而“说课”不然，授课教师说自己教学的意图，说处理教材的方法和目的，让听课教师清楚为什么要这样教。听课教师对“说课”进行评议，然后进一步讨论，各抒己见，相互交流，可以达到相互学习，共同提高的目的。这就使教研的目的更明确，重点更突出，提高了教研活动的实效。而且“说课”可以克服单纯的教学观摩的模仿性。“说课”要求说课者围绕课的进行讲意图、说设计、剖析理论依据，并融于对课的整体思路之中，使人更自觉地、更深入地把握观摩课的长处，避其短处。说课应作为教研活动的一种常用形式。</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（2）说课能有效地提高教师备课的质量</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lastRenderedPageBreak/>
        <w:t>传统的备课，尽管教师们都很认真，但大多数教师都只备怎样教、怎样做，很少有人会运用现代教育理论去思考为什么这样备、这样做，备课缺乏理论依据，致使备课质量不高。有了说课活动,教师就必须去思考“为什么”，就必须去领悟专业培养方案，钻研教育理论、深究教学大纲。这就有效地提高了教师备课的质量。</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（3）说课能有效地提高课堂教学的效率</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教师通过说课活动，加强了解学情，运用教育理论，确定了明确的教学目标，进而准确地、有针对性把握住教学的重点、难点，并据此设计出可行的教学的思路，使用有效的教学方法。这样就克服了教学重点不突出，教学过程不合理，教学方法不恰当，学生实践不到位等问题，有效地提高了课堂教学效率。</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（4）说课能有效地提高教师的自身素质，有利于教师转变观念，提高教育教学理论水平。</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说课”不仅要摆过程，还要说道理，要对教案作出分析。一方面，说课要求教师具备一定的理论素养，包括普适性的教育学、心理学等现代教育理论；同时，更包括具体的学科理论体系的全局性的掌握。这就促使教师要不断地去学习教育教学的理论，学习课程标准、教学大纲，深入探究教材，不断提高自己的理论水平。另一方面，说课要求教师分析大纲、教材，明确教学内容的地位作用，来龙去脉，然后对课堂教学的各个环节，依据教育学、心理学原理作出能说清道理的设计，这就要求教师在对课的分析上下一番功夫，对教师的语言组织能力、逻辑思维能力和口头表达能力等提出了更高的要求。说课活动的开展，有效地提高了教师施教水平和自身的素质。</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因而，“说课”对教师转变观念，提高教育教学理论水平，钻研大纲、教材，深入研究教与学，提高业务素质的作用，无疑比要求只写出教学方案要大得多，从而为进一步提高教育教学质量创造了条件。</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2、教师说课对任课教师提出了更高的要求，系部各教研室应组织任课教师深入分析开设的每门课程在人才培养目标中所起的作用，了解课程涉及的行业动态，明确课程在专业教学中的定位以及教学目标，注意前置与后续课程之间的联系，合理设置教学内容，修订现行课程教学大纲；组织引导教师进行工作过程、项目驱动、行为导向等课程教学模式的改革；积极开展“教、学、做”一体化的情境教学方法与手段；通过教研活动、公开（示范）课、随机听课、学生调研等方式，找出目前高职课程教学中存在的主要问题，结合学院实际，设计科学合理的课程教学（含实践）过程，整合课程教学内容，采用多元化的课程考试模式，全面提高课程教学质量。</w:t>
      </w:r>
    </w:p>
    <w:p w:rsidR="00DF1664" w:rsidRPr="00DF1664" w:rsidRDefault="00DF1664" w:rsidP="00DF1664">
      <w:pPr>
        <w:widowControl/>
        <w:snapToGrid w:val="0"/>
        <w:spacing w:line="440" w:lineRule="exact"/>
        <w:ind w:firstLineChars="200" w:firstLine="420"/>
        <w:jc w:val="left"/>
        <w:rPr>
          <w:rFonts w:asciiTheme="minorEastAsia" w:hAnsiTheme="minorEastAsia" w:cs="Arial" w:hint="eastAsia"/>
          <w:color w:val="000000" w:themeColor="text1"/>
          <w:kern w:val="0"/>
          <w:szCs w:val="21"/>
        </w:rPr>
      </w:pPr>
      <w:r w:rsidRPr="00DF1664">
        <w:rPr>
          <w:rFonts w:asciiTheme="minorEastAsia" w:hAnsiTheme="minorEastAsia" w:cs="Arial" w:hint="eastAsia"/>
          <w:color w:val="000000" w:themeColor="text1"/>
          <w:kern w:val="0"/>
          <w:szCs w:val="21"/>
        </w:rPr>
        <w:t>3、注意专业课程教学的规范管理，课程教学各个环节的教学资料应当齐备、规范，教师说课的主要内容能够通过教学资料得到印证，这些教学资料都是评估的原始材料。</w:t>
      </w:r>
    </w:p>
    <w:p w:rsidR="00DF1664" w:rsidRPr="00DF1664" w:rsidRDefault="00DF1664" w:rsidP="00DF1664">
      <w:pPr>
        <w:rPr>
          <w:color w:val="000000" w:themeColor="text1"/>
        </w:rPr>
      </w:pPr>
    </w:p>
    <w:p w:rsidR="00B81137" w:rsidRPr="00DF1664" w:rsidRDefault="00B81137" w:rsidP="00B81137">
      <w:pPr>
        <w:spacing w:line="500" w:lineRule="exact"/>
        <w:ind w:right="360" w:firstLineChars="200" w:firstLine="562"/>
        <w:jc w:val="left"/>
        <w:rPr>
          <w:rFonts w:ascii="仿宋" w:eastAsia="仿宋" w:hAnsi="仿宋" w:hint="eastAsia"/>
          <w:b/>
          <w:color w:val="000000" w:themeColor="text1"/>
          <w:sz w:val="28"/>
          <w:szCs w:val="28"/>
        </w:rPr>
      </w:pPr>
    </w:p>
    <w:sectPr w:rsidR="00B81137" w:rsidRPr="00DF1664" w:rsidSect="00002919">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726" w:rsidRDefault="002A0726" w:rsidP="00E1019F">
      <w:r>
        <w:separator/>
      </w:r>
    </w:p>
  </w:endnote>
  <w:endnote w:type="continuationSeparator" w:id="0">
    <w:p w:rsidR="002A0726" w:rsidRDefault="002A0726" w:rsidP="00E1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726" w:rsidRDefault="002A0726" w:rsidP="00E1019F">
      <w:r>
        <w:separator/>
      </w:r>
    </w:p>
  </w:footnote>
  <w:footnote w:type="continuationSeparator" w:id="0">
    <w:p w:rsidR="002A0726" w:rsidRDefault="002A0726" w:rsidP="00E10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721A9"/>
    <w:multiLevelType w:val="hybridMultilevel"/>
    <w:tmpl w:val="22C6633A"/>
    <w:lvl w:ilvl="0" w:tplc="65086A2A">
      <w:start w:val="1"/>
      <w:numFmt w:val="japaneseCount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D337E2"/>
    <w:multiLevelType w:val="hybridMultilevel"/>
    <w:tmpl w:val="98C65E7E"/>
    <w:lvl w:ilvl="0" w:tplc="7DCA1F28">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5D2674E"/>
    <w:multiLevelType w:val="hybridMultilevel"/>
    <w:tmpl w:val="12103456"/>
    <w:lvl w:ilvl="0" w:tplc="D88A9F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4EE26F4"/>
    <w:multiLevelType w:val="hybridMultilevel"/>
    <w:tmpl w:val="EA08D7B2"/>
    <w:lvl w:ilvl="0" w:tplc="6D34F3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B9"/>
    <w:rsid w:val="00002919"/>
    <w:rsid w:val="0003609A"/>
    <w:rsid w:val="00057D08"/>
    <w:rsid w:val="00073DE0"/>
    <w:rsid w:val="000930B7"/>
    <w:rsid w:val="00100564"/>
    <w:rsid w:val="001817BB"/>
    <w:rsid w:val="00184C12"/>
    <w:rsid w:val="00190704"/>
    <w:rsid w:val="00193AD0"/>
    <w:rsid w:val="00197695"/>
    <w:rsid w:val="00210F51"/>
    <w:rsid w:val="00223B14"/>
    <w:rsid w:val="0022404F"/>
    <w:rsid w:val="00227527"/>
    <w:rsid w:val="00232FE0"/>
    <w:rsid w:val="00286EEE"/>
    <w:rsid w:val="002A0726"/>
    <w:rsid w:val="002A15D7"/>
    <w:rsid w:val="002B0AD6"/>
    <w:rsid w:val="002B75AC"/>
    <w:rsid w:val="00302163"/>
    <w:rsid w:val="00321007"/>
    <w:rsid w:val="00360891"/>
    <w:rsid w:val="003649D2"/>
    <w:rsid w:val="003748C4"/>
    <w:rsid w:val="003757AE"/>
    <w:rsid w:val="00382030"/>
    <w:rsid w:val="003E5820"/>
    <w:rsid w:val="0043149F"/>
    <w:rsid w:val="00434846"/>
    <w:rsid w:val="0046065C"/>
    <w:rsid w:val="00463740"/>
    <w:rsid w:val="0046566D"/>
    <w:rsid w:val="004B5557"/>
    <w:rsid w:val="004B6CD1"/>
    <w:rsid w:val="004E6F13"/>
    <w:rsid w:val="00504ABE"/>
    <w:rsid w:val="005149E5"/>
    <w:rsid w:val="00551E42"/>
    <w:rsid w:val="00570F32"/>
    <w:rsid w:val="005D03C8"/>
    <w:rsid w:val="0062504A"/>
    <w:rsid w:val="00627BC8"/>
    <w:rsid w:val="006620E2"/>
    <w:rsid w:val="0066577B"/>
    <w:rsid w:val="006921D3"/>
    <w:rsid w:val="006D75E0"/>
    <w:rsid w:val="00726FBD"/>
    <w:rsid w:val="00737CB5"/>
    <w:rsid w:val="00775AB9"/>
    <w:rsid w:val="0078608F"/>
    <w:rsid w:val="007A6005"/>
    <w:rsid w:val="007E14A6"/>
    <w:rsid w:val="00855166"/>
    <w:rsid w:val="00856B9B"/>
    <w:rsid w:val="00877B55"/>
    <w:rsid w:val="00881E58"/>
    <w:rsid w:val="008C7B3B"/>
    <w:rsid w:val="008E4B2D"/>
    <w:rsid w:val="008F4CBB"/>
    <w:rsid w:val="00904727"/>
    <w:rsid w:val="00937DCC"/>
    <w:rsid w:val="0097247D"/>
    <w:rsid w:val="009C784B"/>
    <w:rsid w:val="009D0369"/>
    <w:rsid w:val="009D227C"/>
    <w:rsid w:val="009E3532"/>
    <w:rsid w:val="009F58C5"/>
    <w:rsid w:val="009F5AB0"/>
    <w:rsid w:val="00A1443E"/>
    <w:rsid w:val="00A32DE8"/>
    <w:rsid w:val="00A441F4"/>
    <w:rsid w:val="00A70FC1"/>
    <w:rsid w:val="00A82FA4"/>
    <w:rsid w:val="00AB2826"/>
    <w:rsid w:val="00AB4ABE"/>
    <w:rsid w:val="00B04F92"/>
    <w:rsid w:val="00B20826"/>
    <w:rsid w:val="00B578E0"/>
    <w:rsid w:val="00B81137"/>
    <w:rsid w:val="00B83ADC"/>
    <w:rsid w:val="00BA576E"/>
    <w:rsid w:val="00BF273E"/>
    <w:rsid w:val="00BF688D"/>
    <w:rsid w:val="00C2009B"/>
    <w:rsid w:val="00C40B64"/>
    <w:rsid w:val="00CC6335"/>
    <w:rsid w:val="00CD1EF3"/>
    <w:rsid w:val="00CE2659"/>
    <w:rsid w:val="00D0187F"/>
    <w:rsid w:val="00D056F9"/>
    <w:rsid w:val="00D119E2"/>
    <w:rsid w:val="00D14E50"/>
    <w:rsid w:val="00D424BE"/>
    <w:rsid w:val="00D63E8A"/>
    <w:rsid w:val="00D671A2"/>
    <w:rsid w:val="00D929D7"/>
    <w:rsid w:val="00DB1A12"/>
    <w:rsid w:val="00DD29AE"/>
    <w:rsid w:val="00DE086D"/>
    <w:rsid w:val="00DF1664"/>
    <w:rsid w:val="00E1019F"/>
    <w:rsid w:val="00E51192"/>
    <w:rsid w:val="00E875FB"/>
    <w:rsid w:val="00EB5D69"/>
    <w:rsid w:val="00EC413E"/>
    <w:rsid w:val="00EF29E7"/>
    <w:rsid w:val="00EF67F4"/>
    <w:rsid w:val="00F15A4E"/>
    <w:rsid w:val="00F40E21"/>
    <w:rsid w:val="00F92BC0"/>
    <w:rsid w:val="00F95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F11ADF7-E49B-45AD-A9A0-A14266DC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65C"/>
    <w:pPr>
      <w:ind w:firstLineChars="200" w:firstLine="420"/>
    </w:pPr>
  </w:style>
  <w:style w:type="paragraph" w:styleId="a4">
    <w:name w:val="header"/>
    <w:basedOn w:val="a"/>
    <w:link w:val="Char"/>
    <w:uiPriority w:val="99"/>
    <w:unhideWhenUsed/>
    <w:rsid w:val="00E10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019F"/>
    <w:rPr>
      <w:sz w:val="18"/>
      <w:szCs w:val="18"/>
    </w:rPr>
  </w:style>
  <w:style w:type="paragraph" w:styleId="a5">
    <w:name w:val="footer"/>
    <w:basedOn w:val="a"/>
    <w:link w:val="Char0"/>
    <w:uiPriority w:val="99"/>
    <w:unhideWhenUsed/>
    <w:rsid w:val="00E1019F"/>
    <w:pPr>
      <w:tabs>
        <w:tab w:val="center" w:pos="4153"/>
        <w:tab w:val="right" w:pos="8306"/>
      </w:tabs>
      <w:snapToGrid w:val="0"/>
      <w:jc w:val="left"/>
    </w:pPr>
    <w:rPr>
      <w:sz w:val="18"/>
      <w:szCs w:val="18"/>
    </w:rPr>
  </w:style>
  <w:style w:type="character" w:customStyle="1" w:styleId="Char0">
    <w:name w:val="页脚 Char"/>
    <w:basedOn w:val="a0"/>
    <w:link w:val="a5"/>
    <w:uiPriority w:val="99"/>
    <w:rsid w:val="00E1019F"/>
    <w:rPr>
      <w:sz w:val="18"/>
      <w:szCs w:val="18"/>
    </w:rPr>
  </w:style>
  <w:style w:type="paragraph" w:styleId="a6">
    <w:name w:val="Balloon Text"/>
    <w:basedOn w:val="a"/>
    <w:link w:val="Char1"/>
    <w:uiPriority w:val="99"/>
    <w:semiHidden/>
    <w:unhideWhenUsed/>
    <w:rsid w:val="00E1019F"/>
    <w:rPr>
      <w:sz w:val="18"/>
      <w:szCs w:val="18"/>
    </w:rPr>
  </w:style>
  <w:style w:type="character" w:customStyle="1" w:styleId="Char1">
    <w:name w:val="批注框文本 Char"/>
    <w:basedOn w:val="a0"/>
    <w:link w:val="a6"/>
    <w:uiPriority w:val="99"/>
    <w:semiHidden/>
    <w:rsid w:val="00E1019F"/>
    <w:rPr>
      <w:sz w:val="18"/>
      <w:szCs w:val="18"/>
    </w:rPr>
  </w:style>
  <w:style w:type="paragraph" w:styleId="a7">
    <w:name w:val="Date"/>
    <w:basedOn w:val="a"/>
    <w:next w:val="a"/>
    <w:link w:val="Char2"/>
    <w:uiPriority w:val="99"/>
    <w:semiHidden/>
    <w:unhideWhenUsed/>
    <w:rsid w:val="00B81137"/>
    <w:pPr>
      <w:ind w:leftChars="2500" w:left="100"/>
    </w:pPr>
  </w:style>
  <w:style w:type="character" w:customStyle="1" w:styleId="Char2">
    <w:name w:val="日期 Char"/>
    <w:basedOn w:val="a0"/>
    <w:link w:val="a7"/>
    <w:uiPriority w:val="99"/>
    <w:semiHidden/>
    <w:rsid w:val="00B81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idown.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21</Pages>
  <Words>2830</Words>
  <Characters>16135</Characters>
  <Application>Microsoft Office Word</Application>
  <DocSecurity>0</DocSecurity>
  <Lines>134</Lines>
  <Paragraphs>37</Paragraphs>
  <ScaleCrop>false</ScaleCrop>
  <Company>Sky123.Org</Company>
  <LinksUpToDate>false</LinksUpToDate>
  <CharactersWithSpaces>18928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111</cp:revision>
  <cp:lastPrinted>2016-09-14T07:59:00Z</cp:lastPrinted>
  <dcterms:created xsi:type="dcterms:W3CDTF">2016-09-09T09:35:00Z</dcterms:created>
  <dcterms:modified xsi:type="dcterms:W3CDTF">2016-09-14T08:17:00Z</dcterms:modified>
</cp:coreProperties>
</file>